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7C4887" w:rsidP="0055623E">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-228600</wp:posOffset>
            </wp:positionV>
            <wp:extent cx="1587500" cy="1271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7500" cy="1271778"/>
                    </a:xfrm>
                    <a:prstGeom prst="rect">
                      <a:avLst/>
                    </a:prstGeom>
                  </pic:spPr>
                </pic:pic>
              </a:graphicData>
            </a:graphic>
          </wp:anchor>
        </w:drawing>
      </w:r>
      <w:r w:rsidR="00F66776">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p>
    <w:p w:rsidR="001B4BC2" w:rsidRDefault="001B4BC2" w:rsidP="0055623E">
      <w:bookmarkStart w:id="0" w:name="_GoBack"/>
    </w:p>
    <w:bookmarkEnd w:id="0"/>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3B2098" w:rsidRPr="002B2FC3" w:rsidRDefault="003B2098" w:rsidP="002B2FC3">
      <w:pPr>
        <w:pStyle w:val="LightBlueHighlight"/>
        <w:rPr>
          <w:rFonts w:eastAsia="Batang"/>
          <w:b/>
          <w:sz w:val="28"/>
          <w:szCs w:val="28"/>
        </w:rPr>
      </w:pPr>
      <w:proofErr w:type="spellStart"/>
      <w:r w:rsidRPr="002B2FC3">
        <w:rPr>
          <w:rFonts w:eastAsia="Batang" w:hint="eastAsia"/>
          <w:b/>
          <w:sz w:val="28"/>
          <w:szCs w:val="28"/>
        </w:rPr>
        <w:t>회원</w:t>
      </w:r>
      <w:proofErr w:type="spellEnd"/>
      <w:r w:rsidRPr="002B2FC3">
        <w:rPr>
          <w:rFonts w:eastAsia="Batang" w:hint="eastAsia"/>
          <w:b/>
          <w:sz w:val="28"/>
          <w:szCs w:val="28"/>
        </w:rPr>
        <w:t xml:space="preserve"> </w:t>
      </w:r>
      <w:proofErr w:type="spellStart"/>
      <w:r w:rsidRPr="002B2FC3">
        <w:rPr>
          <w:rFonts w:eastAsia="Batang" w:hint="eastAsia"/>
          <w:b/>
          <w:sz w:val="28"/>
          <w:szCs w:val="28"/>
        </w:rPr>
        <w:t>모집</w:t>
      </w:r>
      <w:proofErr w:type="spellEnd"/>
      <w:r w:rsidRPr="002B2FC3">
        <w:rPr>
          <w:rFonts w:eastAsia="Batang" w:hint="eastAsia"/>
          <w:b/>
          <w:sz w:val="28"/>
          <w:szCs w:val="28"/>
        </w:rPr>
        <w:t xml:space="preserve"> </w:t>
      </w:r>
      <w:proofErr w:type="spellStart"/>
      <w:r w:rsidRPr="002B2FC3">
        <w:rPr>
          <w:rFonts w:eastAsia="Batang" w:hint="eastAsia"/>
          <w:b/>
          <w:sz w:val="28"/>
          <w:szCs w:val="28"/>
        </w:rPr>
        <w:t>도움</w:t>
      </w:r>
      <w:proofErr w:type="spellEnd"/>
      <w:r w:rsidRPr="002B2FC3">
        <w:rPr>
          <w:rFonts w:eastAsia="Batang" w:hint="eastAsia"/>
          <w:b/>
          <w:sz w:val="28"/>
          <w:szCs w:val="28"/>
        </w:rPr>
        <w:t xml:space="preserve"> </w:t>
      </w:r>
      <w:proofErr w:type="spellStart"/>
      <w:r w:rsidRPr="002B2FC3">
        <w:rPr>
          <w:rFonts w:eastAsia="Batang" w:hint="eastAsia"/>
          <w:b/>
          <w:sz w:val="28"/>
          <w:szCs w:val="28"/>
        </w:rPr>
        <w:t>정보</w:t>
      </w:r>
      <w:proofErr w:type="spellEnd"/>
      <w:r w:rsidRPr="002B2FC3">
        <w:rPr>
          <w:b/>
          <w:sz w:val="28"/>
          <w:szCs w:val="28"/>
        </w:rPr>
        <w:t xml:space="preserve">: </w:t>
      </w:r>
      <w:proofErr w:type="spellStart"/>
      <w:r w:rsidRPr="002B2FC3">
        <w:rPr>
          <w:rFonts w:eastAsia="Batang" w:hint="eastAsia"/>
          <w:b/>
          <w:sz w:val="28"/>
          <w:szCs w:val="28"/>
        </w:rPr>
        <w:t>후속</w:t>
      </w:r>
      <w:proofErr w:type="spellEnd"/>
      <w:r w:rsidRPr="002B2FC3">
        <w:rPr>
          <w:rFonts w:eastAsia="Batang" w:hint="eastAsia"/>
          <w:b/>
          <w:sz w:val="28"/>
          <w:szCs w:val="28"/>
        </w:rPr>
        <w:t xml:space="preserve"> </w:t>
      </w:r>
      <w:proofErr w:type="spellStart"/>
      <w:r w:rsidRPr="002B2FC3">
        <w:rPr>
          <w:rFonts w:eastAsia="Batang" w:hint="eastAsia"/>
          <w:b/>
          <w:sz w:val="28"/>
          <w:szCs w:val="28"/>
        </w:rPr>
        <w:t>점검과</w:t>
      </w:r>
      <w:proofErr w:type="spellEnd"/>
      <w:r w:rsidRPr="002B2FC3">
        <w:rPr>
          <w:rFonts w:eastAsia="Batang" w:hint="eastAsia"/>
          <w:b/>
          <w:sz w:val="28"/>
          <w:szCs w:val="28"/>
        </w:rPr>
        <w:t xml:space="preserve"> </w:t>
      </w:r>
      <w:proofErr w:type="spellStart"/>
      <w:r w:rsidRPr="002B2FC3">
        <w:rPr>
          <w:rFonts w:eastAsia="Batang" w:hint="eastAsia"/>
          <w:b/>
          <w:sz w:val="28"/>
          <w:szCs w:val="28"/>
        </w:rPr>
        <w:t>진행</w:t>
      </w:r>
      <w:proofErr w:type="spellEnd"/>
    </w:p>
    <w:p w:rsidR="003B2098" w:rsidRPr="0068025E" w:rsidRDefault="003B2098" w:rsidP="003B2098">
      <w:pPr>
        <w:spacing w:line="280" w:lineRule="exact"/>
        <w:rPr>
          <w:rFonts w:ascii="Calibri" w:hAnsi="Calibri" w:cs="Arial"/>
          <w:sz w:val="22"/>
          <w:szCs w:val="22"/>
          <w:lang w:eastAsia="ko-KR"/>
        </w:rPr>
      </w:pPr>
      <w:r>
        <w:rPr>
          <w:rFonts w:ascii="Batang" w:eastAsia="Batang" w:hAnsi="Batang" w:cs="Arial" w:hint="eastAsia"/>
          <w:sz w:val="22"/>
          <w:szCs w:val="22"/>
          <w:lang w:eastAsia="ko-KR"/>
        </w:rPr>
        <w:t>귀하의 클럽은 가입 가능성을 지닌 새로운 예비 회원을 환영하고, 귀하의 클럽 프로젝트에 관심 있는 여성을 초대하여 그들이 좀 더 알고자 하는 내용에 대해서 안내와 설명할 준비가 되어 있습니까?</w:t>
      </w:r>
    </w:p>
    <w:p w:rsidR="003B2098" w:rsidRPr="0068025E" w:rsidRDefault="003B2098" w:rsidP="003B2098">
      <w:pPr>
        <w:spacing w:line="280" w:lineRule="exact"/>
        <w:rPr>
          <w:rFonts w:ascii="Calibri" w:hAnsi="Calibri" w:cs="Arial"/>
          <w:sz w:val="22"/>
          <w:szCs w:val="22"/>
          <w:lang w:eastAsia="ko-KR"/>
        </w:rPr>
      </w:pPr>
    </w:p>
    <w:p w:rsidR="003B2098" w:rsidRPr="00CB50B1" w:rsidRDefault="003B2098" w:rsidP="003B2098">
      <w:pPr>
        <w:spacing w:line="280" w:lineRule="exact"/>
        <w:rPr>
          <w:rFonts w:ascii="Calibri" w:eastAsia="Batang" w:hAnsi="Calibri" w:cs="Arial"/>
          <w:sz w:val="22"/>
          <w:szCs w:val="22"/>
          <w:lang w:eastAsia="ko-KR"/>
        </w:rPr>
      </w:pPr>
      <w:r>
        <w:rPr>
          <w:rFonts w:ascii="Calibri" w:eastAsia="Batang" w:hAnsi="Calibri" w:cs="Arial" w:hint="eastAsia"/>
          <w:sz w:val="22"/>
          <w:szCs w:val="22"/>
          <w:lang w:eastAsia="ko-KR"/>
        </w:rPr>
        <w:t>만일</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귀하가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어떤</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중요한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내용을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알고자</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하는데</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어떤</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사람이</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귀하에게</w:t>
      </w:r>
      <w:r>
        <w:rPr>
          <w:rFonts w:ascii="Calibri" w:eastAsia="Batang" w:hAnsi="Calibri" w:cs="Arial" w:hint="eastAsia"/>
          <w:sz w:val="22"/>
          <w:szCs w:val="22"/>
          <w:lang w:eastAsia="ko-KR"/>
        </w:rPr>
        <w:t xml:space="preserve"> </w:t>
      </w:r>
      <w:r>
        <w:rPr>
          <w:rFonts w:ascii="Calibri" w:eastAsia="Batang" w:hAnsi="Calibri" w:cs="Arial"/>
          <w:sz w:val="22"/>
          <w:szCs w:val="22"/>
          <w:lang w:eastAsia="ko-KR"/>
        </w:rPr>
        <w:t>“</w:t>
      </w:r>
      <w:r>
        <w:rPr>
          <w:rFonts w:ascii="Calibri" w:eastAsia="Batang" w:hAnsi="Calibri" w:cs="Arial" w:hint="eastAsia"/>
          <w:sz w:val="22"/>
          <w:szCs w:val="22"/>
          <w:lang w:eastAsia="ko-KR"/>
        </w:rPr>
        <w:t>제가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알아보고</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다시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연락드리겠습니다</w:t>
      </w:r>
      <w:r>
        <w:rPr>
          <w:rFonts w:ascii="Calibri" w:eastAsia="Batang" w:hAnsi="Calibri" w:cs="Arial" w:hint="eastAsia"/>
          <w:sz w:val="22"/>
          <w:szCs w:val="22"/>
          <w:lang w:eastAsia="ko-KR"/>
        </w:rPr>
        <w:t>.</w:t>
      </w:r>
      <w:r>
        <w:rPr>
          <w:rFonts w:ascii="Calibri" w:eastAsia="Batang" w:hAnsi="Calibri" w:cs="Arial"/>
          <w:sz w:val="22"/>
          <w:szCs w:val="22"/>
          <w:lang w:eastAsia="ko-KR"/>
        </w:rPr>
        <w:t>”</w:t>
      </w:r>
      <w:r>
        <w:rPr>
          <w:rFonts w:ascii="Calibri" w:eastAsia="Batang" w:hAnsi="Calibri" w:cs="Arial" w:hint="eastAsia"/>
          <w:sz w:val="22"/>
          <w:szCs w:val="22"/>
          <w:lang w:eastAsia="ko-KR"/>
        </w:rPr>
        <w:t>라는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말을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하고</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몇</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주</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몇</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달</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동안에도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아무런</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연락이</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없고</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심지어</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귀하에게</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다시는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연락조차도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안</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하는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경우가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있다면</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귀하는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어떻게</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생각하시겠습니까</w:t>
      </w:r>
      <w:r>
        <w:rPr>
          <w:rFonts w:ascii="Calibri" w:eastAsia="Batang" w:hAnsi="Calibri" w:cs="Arial" w:hint="eastAsia"/>
          <w:sz w:val="22"/>
          <w:szCs w:val="22"/>
          <w:lang w:eastAsia="ko-KR"/>
        </w:rPr>
        <w:t xml:space="preserve">?  </w:t>
      </w:r>
    </w:p>
    <w:p w:rsidR="003B2098" w:rsidRPr="0068025E" w:rsidRDefault="003B2098" w:rsidP="003B2098">
      <w:pPr>
        <w:spacing w:line="280" w:lineRule="exact"/>
        <w:rPr>
          <w:rFonts w:ascii="Calibri" w:hAnsi="Calibri" w:cs="Arial"/>
          <w:sz w:val="22"/>
          <w:szCs w:val="22"/>
          <w:lang w:eastAsia="ko-KR"/>
        </w:rPr>
      </w:pPr>
    </w:p>
    <w:p w:rsidR="003B2098" w:rsidRPr="0068025E" w:rsidRDefault="003B2098" w:rsidP="003B2098">
      <w:pPr>
        <w:spacing w:line="280" w:lineRule="exact"/>
        <w:rPr>
          <w:rFonts w:ascii="Calibri" w:hAnsi="Calibri" w:cs="Arial"/>
          <w:sz w:val="22"/>
          <w:szCs w:val="22"/>
          <w:lang w:eastAsia="ko-KR"/>
        </w:rPr>
      </w:pPr>
      <w:r>
        <w:rPr>
          <w:rFonts w:ascii="Batang" w:eastAsia="Batang" w:hAnsi="Batang" w:cs="Arial" w:hint="eastAsia"/>
          <w:sz w:val="22"/>
          <w:szCs w:val="22"/>
          <w:lang w:eastAsia="ko-KR"/>
        </w:rPr>
        <w:t xml:space="preserve">이런 경우에, 귀하는 기분이 상할 것이고 그러한 경험은 귀하로 하여금 질 낮은 고객 서비스를 당하게 해서 아마도 귀하의 친구나 친인척, 또는, 직장 동료에게 그 다음 날 말하거나, 더 나아가서 전 세계의 사람이 볼 수 있도록 자신의 페이스북 계정에 게시할 수도 있을 것입니다. </w:t>
      </w:r>
    </w:p>
    <w:p w:rsidR="003B2098" w:rsidRPr="0068025E" w:rsidRDefault="003B2098" w:rsidP="003B2098">
      <w:pPr>
        <w:spacing w:line="280" w:lineRule="exact"/>
        <w:rPr>
          <w:rFonts w:ascii="Calibri" w:hAnsi="Calibri" w:cs="Arial"/>
          <w:sz w:val="22"/>
          <w:szCs w:val="22"/>
          <w:lang w:eastAsia="ko-KR"/>
        </w:rPr>
      </w:pPr>
    </w:p>
    <w:p w:rsidR="003B2098" w:rsidRPr="00C64EDC" w:rsidRDefault="003B2098" w:rsidP="003B2098">
      <w:pPr>
        <w:spacing w:line="280" w:lineRule="exact"/>
        <w:rPr>
          <w:rFonts w:ascii="Calibri" w:eastAsia="Batang" w:hAnsi="Calibri" w:cs="Arial"/>
          <w:sz w:val="22"/>
          <w:szCs w:val="22"/>
          <w:lang w:eastAsia="ko-KR"/>
        </w:rPr>
      </w:pPr>
      <w:r>
        <w:rPr>
          <w:rFonts w:ascii="Calibri" w:eastAsia="Batang" w:hAnsi="Calibri" w:cs="Arial" w:hint="eastAsia"/>
          <w:sz w:val="22"/>
          <w:szCs w:val="22"/>
          <w:lang w:eastAsia="ko-KR"/>
        </w:rPr>
        <w:t>요즘처럼</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빠른</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속도로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진행하는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우리가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사는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세계에서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남에게</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좋은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인상을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주는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데</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걸리는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시간은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단지</w:t>
      </w:r>
      <w:r>
        <w:rPr>
          <w:rFonts w:ascii="Calibri" w:eastAsia="Batang" w:hAnsi="Calibri" w:cs="Arial" w:hint="eastAsia"/>
          <w:sz w:val="22"/>
          <w:szCs w:val="22"/>
          <w:lang w:eastAsia="ko-KR"/>
        </w:rPr>
        <w:t xml:space="preserve"> 3</w:t>
      </w:r>
      <w:r>
        <w:rPr>
          <w:rFonts w:ascii="Calibri" w:eastAsia="Batang" w:hAnsi="Calibri" w:cs="Arial" w:hint="eastAsia"/>
          <w:sz w:val="22"/>
          <w:szCs w:val="22"/>
          <w:lang w:eastAsia="ko-KR"/>
        </w:rPr>
        <w:t>초밖에</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걸리지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않습니다</w:t>
      </w:r>
      <w:r>
        <w:rPr>
          <w:rFonts w:ascii="Calibri" w:eastAsia="Batang" w:hAnsi="Calibri" w:cs="Arial" w:hint="eastAsia"/>
          <w:sz w:val="22"/>
          <w:szCs w:val="22"/>
          <w:lang w:eastAsia="ko-KR"/>
        </w:rPr>
        <w:t>!</w:t>
      </w:r>
    </w:p>
    <w:p w:rsidR="003B2098" w:rsidRPr="0068025E" w:rsidRDefault="003B2098" w:rsidP="003B2098">
      <w:pPr>
        <w:spacing w:line="280" w:lineRule="exact"/>
        <w:rPr>
          <w:rFonts w:ascii="Calibri" w:hAnsi="Calibri" w:cs="Arial"/>
          <w:sz w:val="22"/>
          <w:szCs w:val="22"/>
          <w:lang w:eastAsia="ko-KR"/>
        </w:rPr>
      </w:pPr>
    </w:p>
    <w:p w:rsidR="003B2098" w:rsidRDefault="003B2098" w:rsidP="003B2098">
      <w:pPr>
        <w:spacing w:line="280" w:lineRule="exact"/>
        <w:rPr>
          <w:rFonts w:ascii="Calibri" w:hAnsi="Calibri" w:cs="Arial"/>
          <w:sz w:val="22"/>
          <w:szCs w:val="22"/>
          <w:lang w:eastAsia="ko-KR"/>
        </w:rPr>
      </w:pPr>
      <w:r>
        <w:rPr>
          <w:rFonts w:ascii="Batang" w:eastAsia="Batang" w:hAnsi="Batang" w:cs="Arial" w:hint="eastAsia"/>
          <w:sz w:val="22"/>
          <w:szCs w:val="22"/>
          <w:lang w:eastAsia="ko-KR"/>
        </w:rPr>
        <w:t>바로 이렇기 때문에 귀하가 신입 회원 모집에 성공적이 되기 위해서는 가능성 있는 예비 회원에게 후속 점검을 하고 그에 따른 진행을 계속해야 하는 것이 얼마나 중요한 일인가를 말해주는 이유입니다. 어떤 사람이 어떤 형태로든 우리의 사명에 참여하고 돕겠다는 관심을 보인다면, 우리는 이미 그런 사람으로부터 주목을 받았다는 것이기 때문에 속담에 쇠는 뜨겁게 달구어졌을 때 쳐야 한다는 말이 있는 것처럼 타인이 어떤 관심을 보일 때가 바로 적극적으로 신입 회원을 유치할 때입니다!</w:t>
      </w:r>
    </w:p>
    <w:p w:rsidR="003B2098" w:rsidRDefault="003B2098" w:rsidP="003B2098">
      <w:pPr>
        <w:spacing w:line="280" w:lineRule="exact"/>
        <w:rPr>
          <w:rFonts w:ascii="Calibri" w:hAnsi="Calibri" w:cs="Arial"/>
          <w:sz w:val="22"/>
          <w:szCs w:val="22"/>
          <w:lang w:eastAsia="ko-KR"/>
        </w:rPr>
      </w:pPr>
    </w:p>
    <w:p w:rsidR="003B2098" w:rsidRPr="00D47835" w:rsidRDefault="003B2098" w:rsidP="003B2098">
      <w:pPr>
        <w:spacing w:line="280" w:lineRule="exact"/>
        <w:rPr>
          <w:rFonts w:ascii="Calibri" w:eastAsia="Batang" w:hAnsi="Calibri" w:cs="Arial"/>
          <w:sz w:val="22"/>
          <w:szCs w:val="22"/>
          <w:lang w:eastAsia="ko-KR"/>
        </w:rPr>
      </w:pPr>
      <w:r>
        <w:rPr>
          <w:rFonts w:ascii="Calibri" w:eastAsia="Batang" w:hAnsi="Calibri" w:cs="Arial" w:hint="eastAsia"/>
          <w:sz w:val="22"/>
          <w:szCs w:val="22"/>
          <w:lang w:eastAsia="ko-KR"/>
        </w:rPr>
        <w:t>그러면</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어떻게</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하시겠습니까</w:t>
      </w:r>
      <w:r>
        <w:rPr>
          <w:rFonts w:ascii="Calibri" w:eastAsia="Batang" w:hAnsi="Calibri" w:cs="Arial" w:hint="eastAsia"/>
          <w:sz w:val="22"/>
          <w:szCs w:val="22"/>
          <w:lang w:eastAsia="ko-KR"/>
        </w:rPr>
        <w:t>?</w:t>
      </w:r>
    </w:p>
    <w:p w:rsidR="003B2098" w:rsidRPr="0068025E" w:rsidRDefault="003B2098" w:rsidP="003B2098">
      <w:pPr>
        <w:spacing w:line="280" w:lineRule="exact"/>
        <w:rPr>
          <w:rFonts w:ascii="Calibri" w:hAnsi="Calibri" w:cs="Arial"/>
          <w:sz w:val="22"/>
          <w:szCs w:val="22"/>
          <w:lang w:eastAsia="ko-KR"/>
        </w:rPr>
      </w:pPr>
    </w:p>
    <w:p w:rsidR="003B2098" w:rsidRPr="00D47835" w:rsidRDefault="003B2098" w:rsidP="003B2098">
      <w:pPr>
        <w:spacing w:line="280" w:lineRule="exact"/>
        <w:rPr>
          <w:rFonts w:ascii="Calibri" w:eastAsia="Batang" w:hAnsi="Calibri" w:cs="Arial"/>
          <w:color w:val="000000"/>
          <w:sz w:val="22"/>
          <w:szCs w:val="22"/>
          <w:lang w:eastAsia="ko-KR"/>
        </w:rPr>
      </w:pPr>
      <w:r>
        <w:rPr>
          <w:rFonts w:ascii="Batang" w:eastAsia="Batang" w:hAnsi="Batang" w:cs="Arial" w:hint="eastAsia"/>
          <w:b/>
          <w:color w:val="000000"/>
          <w:sz w:val="22"/>
          <w:szCs w:val="22"/>
          <w:lang w:eastAsia="ko-KR"/>
        </w:rPr>
        <w:t xml:space="preserve">그들과 즉시 관계를 맺는다: </w:t>
      </w:r>
      <w:r>
        <w:rPr>
          <w:rFonts w:ascii="Batang" w:eastAsia="Batang" w:hAnsi="Batang" w:cs="Arial" w:hint="eastAsia"/>
          <w:color w:val="000000"/>
          <w:sz w:val="22"/>
          <w:szCs w:val="22"/>
          <w:lang w:eastAsia="ko-KR"/>
        </w:rPr>
        <w:t xml:space="preserve">클럽이 어떤 사람과 관계 유지를 하고자 즉시 할 수 있는 일은 어떤 프로젝트에 그 당사자를 초대하거나 </w:t>
      </w:r>
      <w:r w:rsidRPr="00357AF3">
        <w:rPr>
          <w:rFonts w:ascii="Batang" w:eastAsia="Batang" w:hAnsi="Batang" w:cs="Arial" w:hint="eastAsia"/>
          <w:b/>
          <w:color w:val="0000CC"/>
          <w:sz w:val="22"/>
          <w:szCs w:val="22"/>
          <w:u w:val="single"/>
          <w:lang w:eastAsia="ko-KR"/>
        </w:rPr>
        <w:t>리브 유어 드림</w:t>
      </w:r>
      <w:r>
        <w:rPr>
          <w:rFonts w:ascii="Batang" w:eastAsia="Batang" w:hAnsi="Batang" w:cs="Arial" w:hint="eastAsia"/>
          <w:color w:val="000000"/>
          <w:sz w:val="22"/>
          <w:szCs w:val="22"/>
          <w:lang w:eastAsia="ko-KR"/>
        </w:rPr>
        <w:t xml:space="preserve"> 활동에 서명하도록 하는 것입니다! </w:t>
      </w:r>
    </w:p>
    <w:p w:rsidR="003B2098" w:rsidRPr="0068025E" w:rsidRDefault="003B2098" w:rsidP="003B2098">
      <w:pPr>
        <w:spacing w:line="280" w:lineRule="exact"/>
        <w:rPr>
          <w:rFonts w:ascii="Calibri" w:hAnsi="Calibri" w:cs="Arial"/>
          <w:sz w:val="22"/>
          <w:szCs w:val="22"/>
          <w:lang w:eastAsia="ko-KR"/>
        </w:rPr>
      </w:pPr>
    </w:p>
    <w:p w:rsidR="003B2098" w:rsidRPr="00E5103E" w:rsidRDefault="003B2098" w:rsidP="003B2098">
      <w:pPr>
        <w:spacing w:line="280" w:lineRule="exact"/>
        <w:rPr>
          <w:rFonts w:ascii="Calibri" w:eastAsia="Batang" w:hAnsi="Calibri" w:cs="Arial"/>
          <w:sz w:val="22"/>
          <w:szCs w:val="22"/>
          <w:lang w:eastAsia="ko-KR"/>
        </w:rPr>
      </w:pPr>
      <w:r>
        <w:rPr>
          <w:rFonts w:ascii="Batang" w:eastAsia="Batang" w:hAnsi="Batang" w:cs="Arial" w:hint="eastAsia"/>
          <w:b/>
          <w:sz w:val="22"/>
          <w:szCs w:val="22"/>
          <w:lang w:eastAsia="ko-KR"/>
        </w:rPr>
        <w:lastRenderedPageBreak/>
        <w:t>연락처 정보를 얻고 질문한다</w:t>
      </w:r>
      <w:r w:rsidRPr="009D6BFD">
        <w:rPr>
          <w:rFonts w:ascii="Calibri" w:hAnsi="Calibri" w:cs="Arial"/>
          <w:b/>
          <w:sz w:val="22"/>
          <w:szCs w:val="22"/>
          <w:lang w:eastAsia="ko-KR"/>
        </w:rPr>
        <w:t>:</w:t>
      </w:r>
      <w:r w:rsidRPr="009D6BFD">
        <w:rPr>
          <w:rFonts w:ascii="Calibri" w:hAnsi="Calibri" w:cs="Arial"/>
          <w:sz w:val="22"/>
          <w:szCs w:val="22"/>
          <w:lang w:eastAsia="ko-KR"/>
        </w:rPr>
        <w:t xml:space="preserve"> </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그러한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대상의</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이름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주소</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전화번호</w:t>
      </w:r>
      <w:r>
        <w:rPr>
          <w:rFonts w:ascii="Calibri" w:eastAsia="Batang" w:hAnsi="Calibri" w:cs="Arial" w:hint="eastAsia"/>
          <w:sz w:val="22"/>
          <w:szCs w:val="22"/>
          <w:lang w:eastAsia="ko-KR"/>
        </w:rPr>
        <w:t>(</w:t>
      </w:r>
      <w:r>
        <w:rPr>
          <w:rFonts w:ascii="Calibri" w:eastAsia="Batang" w:hAnsi="Calibri" w:cs="Arial" w:hint="eastAsia"/>
          <w:sz w:val="22"/>
          <w:szCs w:val="22"/>
          <w:lang w:eastAsia="ko-KR"/>
        </w:rPr>
        <w:t>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이상의</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번호</w:t>
      </w:r>
      <w:r>
        <w:rPr>
          <w:rFonts w:ascii="Calibri" w:eastAsia="Batang" w:hAnsi="Calibri" w:cs="Arial" w:hint="eastAsia"/>
          <w:sz w:val="22"/>
          <w:szCs w:val="22"/>
          <w:lang w:eastAsia="ko-KR"/>
        </w:rPr>
        <w:t>)</w:t>
      </w:r>
      <w:r>
        <w:rPr>
          <w:rFonts w:ascii="Calibri" w:eastAsia="Batang" w:hAnsi="Calibri" w:cs="Arial" w:hint="eastAsia"/>
          <w:sz w:val="22"/>
          <w:szCs w:val="22"/>
          <w:lang w:eastAsia="ko-KR"/>
        </w:rPr>
        <w:t>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이메일</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주소</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등을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포함하여</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가능한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모든</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연락처</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정보를</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입수하십시오</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소롭티미스트라는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이름을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어떤</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경로로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듣게</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되었는지를</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묻고</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클럽</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가입에</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관심</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있는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이유가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무엇인지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그리고</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어떤</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사안에</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관해서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열정적인지를</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물으십시오</w:t>
      </w:r>
      <w:r>
        <w:rPr>
          <w:rFonts w:ascii="Calibri" w:eastAsia="Batang" w:hAnsi="Calibri" w:cs="Arial" w:hint="eastAsia"/>
          <w:sz w:val="22"/>
          <w:szCs w:val="22"/>
          <w:lang w:eastAsia="ko-KR"/>
        </w:rPr>
        <w:t xml:space="preserve">. </w:t>
      </w:r>
    </w:p>
    <w:p w:rsidR="003B2098" w:rsidRPr="0068025E" w:rsidRDefault="003B2098" w:rsidP="003B2098">
      <w:pPr>
        <w:spacing w:line="280" w:lineRule="exact"/>
        <w:rPr>
          <w:rFonts w:ascii="Calibri" w:hAnsi="Calibri" w:cs="Arial"/>
          <w:sz w:val="22"/>
          <w:szCs w:val="22"/>
          <w:lang w:eastAsia="ko-KR"/>
        </w:rPr>
      </w:pPr>
    </w:p>
    <w:p w:rsidR="003B2098" w:rsidRPr="004476FA" w:rsidRDefault="003B2098" w:rsidP="003B2098">
      <w:pPr>
        <w:spacing w:line="280" w:lineRule="exact"/>
        <w:rPr>
          <w:rFonts w:ascii="Calibri" w:eastAsia="Batang" w:hAnsi="Calibri" w:cs="Arial"/>
          <w:sz w:val="22"/>
          <w:szCs w:val="22"/>
          <w:lang w:eastAsia="ko-KR"/>
        </w:rPr>
      </w:pPr>
      <w:r>
        <w:rPr>
          <w:rFonts w:ascii="Calibri" w:eastAsia="Batang" w:hAnsi="Calibri" w:cs="Arial" w:hint="eastAsia"/>
          <w:b/>
          <w:sz w:val="22"/>
          <w:szCs w:val="22"/>
          <w:lang w:eastAsia="ko-KR"/>
        </w:rPr>
        <w:t xml:space="preserve">SIA </w:t>
      </w:r>
      <w:r>
        <w:rPr>
          <w:rFonts w:ascii="Calibri" w:eastAsia="Batang" w:hAnsi="Calibri" w:cs="Arial" w:hint="eastAsia"/>
          <w:b/>
          <w:sz w:val="22"/>
          <w:szCs w:val="22"/>
          <w:lang w:eastAsia="ko-KR"/>
        </w:rPr>
        <w:t>웹사이트를</w:t>
      </w:r>
      <w:r>
        <w:rPr>
          <w:rFonts w:ascii="Calibri" w:eastAsia="Batang" w:hAnsi="Calibri" w:cs="Arial" w:hint="eastAsia"/>
          <w:b/>
          <w:sz w:val="22"/>
          <w:szCs w:val="22"/>
          <w:lang w:eastAsia="ko-KR"/>
        </w:rPr>
        <w:t xml:space="preserve"> </w:t>
      </w:r>
      <w:r>
        <w:rPr>
          <w:rFonts w:ascii="Calibri" w:eastAsia="Batang" w:hAnsi="Calibri" w:cs="Arial" w:hint="eastAsia"/>
          <w:b/>
          <w:sz w:val="22"/>
          <w:szCs w:val="22"/>
          <w:lang w:eastAsia="ko-KR"/>
        </w:rPr>
        <w:t>접속하도록</w:t>
      </w:r>
      <w:r>
        <w:rPr>
          <w:rFonts w:ascii="Calibri" w:eastAsia="Batang" w:hAnsi="Calibri" w:cs="Arial" w:hint="eastAsia"/>
          <w:b/>
          <w:sz w:val="22"/>
          <w:szCs w:val="22"/>
          <w:lang w:eastAsia="ko-KR"/>
        </w:rPr>
        <w:t xml:space="preserve"> </w:t>
      </w:r>
      <w:r>
        <w:rPr>
          <w:rFonts w:ascii="Calibri" w:eastAsia="Batang" w:hAnsi="Calibri" w:cs="Arial" w:hint="eastAsia"/>
          <w:b/>
          <w:sz w:val="22"/>
          <w:szCs w:val="22"/>
          <w:lang w:eastAsia="ko-KR"/>
        </w:rPr>
        <w:t>한다</w:t>
      </w:r>
      <w:r>
        <w:rPr>
          <w:rFonts w:ascii="Calibri" w:hAnsi="Calibri" w:cs="Arial"/>
          <w:b/>
          <w:sz w:val="22"/>
          <w:szCs w:val="22"/>
          <w:lang w:eastAsia="ko-KR"/>
        </w:rPr>
        <w:t xml:space="preserve">: </w:t>
      </w:r>
      <w:r>
        <w:rPr>
          <w:rFonts w:ascii="Calibri" w:eastAsia="Batang" w:hAnsi="Calibri" w:cs="Arial" w:hint="eastAsia"/>
          <w:b/>
          <w:sz w:val="22"/>
          <w:szCs w:val="22"/>
          <w:lang w:eastAsia="ko-KR"/>
        </w:rPr>
        <w:t xml:space="preserve"> </w:t>
      </w:r>
      <w:proofErr w:type="gramStart"/>
      <w:r>
        <w:rPr>
          <w:rFonts w:ascii="Batang" w:eastAsia="Batang" w:hAnsi="Batang" w:cs="Arial" w:hint="eastAsia"/>
          <w:sz w:val="22"/>
          <w:szCs w:val="22"/>
          <w:lang w:eastAsia="ko-KR"/>
        </w:rPr>
        <w:t xml:space="preserve">웹사이트 </w:t>
      </w:r>
      <w:r>
        <w:rPr>
          <w:rFonts w:ascii="Calibri" w:hAnsi="Calibri" w:cs="Arial"/>
          <w:sz w:val="22"/>
          <w:szCs w:val="22"/>
          <w:lang w:eastAsia="ko-KR"/>
        </w:rPr>
        <w:t xml:space="preserve"> </w:t>
      </w:r>
      <w:proofErr w:type="gramEnd"/>
      <w:r w:rsidR="00F66776">
        <w:fldChar w:fldCharType="begin"/>
      </w:r>
      <w:r>
        <w:rPr>
          <w:lang w:eastAsia="ko-KR"/>
        </w:rPr>
        <w:instrText>HYPERLINK "http://www.soroptimist.org/"</w:instrText>
      </w:r>
      <w:r w:rsidR="00F66776">
        <w:fldChar w:fldCharType="separate"/>
      </w:r>
      <w:r w:rsidRPr="00264A8E">
        <w:rPr>
          <w:rFonts w:ascii="Calibri" w:hAnsi="Calibri" w:cs="Arial"/>
          <w:b/>
          <w:color w:val="0000FF"/>
          <w:sz w:val="22"/>
          <w:szCs w:val="22"/>
          <w:u w:val="single"/>
          <w:lang w:eastAsia="ko-KR"/>
        </w:rPr>
        <w:t>www.soroptimist.org</w:t>
      </w:r>
      <w:r w:rsidR="00F66776">
        <w:fldChar w:fldCharType="end"/>
      </w:r>
      <w:r>
        <w:rPr>
          <w:rFonts w:ascii="Batang" w:eastAsia="Batang" w:hAnsi="Batang" w:cs="Arial" w:hint="eastAsia"/>
          <w:sz w:val="22"/>
          <w:szCs w:val="22"/>
          <w:lang w:eastAsia="ko-KR"/>
        </w:rPr>
        <w:t xml:space="preserve">에서, 귀하는 예비 회원을 위한 유용한 링크, 즉, 우리는 누구인가? </w:t>
      </w:r>
      <w:proofErr w:type="gramStart"/>
      <w:r>
        <w:rPr>
          <w:rFonts w:ascii="Batang" w:eastAsia="Batang" w:hAnsi="Batang" w:cs="Arial" w:hint="eastAsia"/>
          <w:sz w:val="22"/>
          <w:szCs w:val="22"/>
          <w:lang w:eastAsia="ko-KR"/>
        </w:rPr>
        <w:t>(</w:t>
      </w:r>
      <w:r w:rsidRPr="0068025E">
        <w:rPr>
          <w:rFonts w:ascii="Calibri" w:hAnsi="Calibri" w:cs="Arial"/>
          <w:sz w:val="22"/>
          <w:szCs w:val="22"/>
          <w:lang w:eastAsia="ko-KR"/>
        </w:rPr>
        <w:t xml:space="preserve"> </w:t>
      </w:r>
      <w:proofErr w:type="gramEnd"/>
      <w:r w:rsidR="00F66776">
        <w:fldChar w:fldCharType="begin"/>
      </w:r>
      <w:r w:rsidR="00123EBE">
        <w:instrText>HYPERLINK "http://www.soroptimist.org/whoweare/who-we-are.html"</w:instrText>
      </w:r>
      <w:r w:rsidR="00F66776">
        <w:fldChar w:fldCharType="separate"/>
      </w:r>
      <w:r w:rsidRPr="00D05ECA">
        <w:rPr>
          <w:rStyle w:val="Hyperlink"/>
          <w:rFonts w:ascii="Calibri" w:hAnsi="Calibri" w:cs="Arial"/>
          <w:b/>
          <w:sz w:val="22"/>
          <w:szCs w:val="22"/>
        </w:rPr>
        <w:t>Who We Are</w:t>
      </w:r>
      <w:r w:rsidR="00F66776">
        <w:fldChar w:fldCharType="end"/>
      </w:r>
      <w:r>
        <w:rPr>
          <w:rFonts w:eastAsia="Batang" w:hint="eastAsia"/>
          <w:lang w:eastAsia="ko-KR"/>
        </w:rPr>
        <w:t>)</w:t>
      </w:r>
      <w:r w:rsidRPr="0068025E">
        <w:rPr>
          <w:rFonts w:ascii="Calibri" w:hAnsi="Calibri" w:cs="Arial"/>
          <w:sz w:val="22"/>
          <w:szCs w:val="22"/>
        </w:rPr>
        <w:t xml:space="preserve">, </w:t>
      </w:r>
      <w:r>
        <w:rPr>
          <w:rFonts w:ascii="Batang" w:eastAsia="Batang" w:hAnsi="Batang" w:cs="Arial" w:hint="eastAsia"/>
          <w:sz w:val="22"/>
          <w:szCs w:val="22"/>
          <w:lang w:eastAsia="ko-KR"/>
        </w:rPr>
        <w:t>우리의 프로그램 (</w:t>
      </w:r>
      <w:hyperlink r:id="rId9" w:history="1">
        <w:r w:rsidRPr="00D05ECA">
          <w:rPr>
            <w:rStyle w:val="Hyperlink"/>
            <w:rFonts w:ascii="Calibri" w:hAnsi="Calibri" w:cs="Arial"/>
            <w:b/>
            <w:sz w:val="22"/>
            <w:szCs w:val="22"/>
          </w:rPr>
          <w:t>Our Programs</w:t>
        </w:r>
      </w:hyperlink>
      <w:r>
        <w:rPr>
          <w:rFonts w:eastAsia="Batang" w:hint="eastAsia"/>
          <w:lang w:eastAsia="ko-KR"/>
        </w:rPr>
        <w:t>)</w:t>
      </w:r>
      <w:r w:rsidRPr="0068025E">
        <w:rPr>
          <w:rFonts w:ascii="Calibri" w:hAnsi="Calibri" w:cs="Arial"/>
          <w:sz w:val="22"/>
          <w:szCs w:val="22"/>
        </w:rPr>
        <w:t xml:space="preserve">, </w:t>
      </w:r>
      <w:r>
        <w:rPr>
          <w:rFonts w:ascii="Batang" w:eastAsia="Batang" w:hAnsi="Batang" w:cs="Arial" w:hint="eastAsia"/>
          <w:sz w:val="22"/>
          <w:szCs w:val="22"/>
          <w:lang w:eastAsia="ko-KR"/>
        </w:rPr>
        <w:t>리브 유어 드림 (</w:t>
      </w:r>
      <w:hyperlink r:id="rId10" w:history="1">
        <w:r w:rsidRPr="00D05ECA">
          <w:rPr>
            <w:rStyle w:val="Hyperlink"/>
            <w:rFonts w:ascii="Calibri" w:hAnsi="Calibri" w:cs="Arial"/>
            <w:b/>
            <w:sz w:val="22"/>
            <w:szCs w:val="22"/>
          </w:rPr>
          <w:t>Live Your Dream</w:t>
        </w:r>
      </w:hyperlink>
      <w:r>
        <w:rPr>
          <w:rFonts w:eastAsia="Batang" w:hint="eastAsia"/>
          <w:lang w:eastAsia="ko-KR"/>
        </w:rPr>
        <w:t xml:space="preserve">) </w:t>
      </w:r>
      <w:r w:rsidRPr="004476FA">
        <w:rPr>
          <w:rFonts w:eastAsia="Batang" w:hint="eastAsia"/>
          <w:sz w:val="22"/>
          <w:szCs w:val="22"/>
          <w:lang w:eastAsia="ko-KR"/>
        </w:rPr>
        <w:t>그리고</w:t>
      </w:r>
      <w:r w:rsidRPr="004476FA">
        <w:rPr>
          <w:rFonts w:eastAsia="Batang" w:hint="eastAsia"/>
          <w:sz w:val="22"/>
          <w:szCs w:val="22"/>
          <w:lang w:eastAsia="ko-KR"/>
        </w:rPr>
        <w:t xml:space="preserve"> </w:t>
      </w:r>
      <w:r w:rsidRPr="004476FA">
        <w:rPr>
          <w:rFonts w:eastAsia="Batang" w:hint="eastAsia"/>
          <w:sz w:val="22"/>
          <w:szCs w:val="22"/>
          <w:lang w:eastAsia="ko-KR"/>
        </w:rPr>
        <w:t>소롭티미스트</w:t>
      </w:r>
      <w:r w:rsidRPr="004476FA">
        <w:rPr>
          <w:rFonts w:eastAsia="Batang" w:hint="eastAsia"/>
          <w:sz w:val="22"/>
          <w:szCs w:val="22"/>
          <w:lang w:eastAsia="ko-KR"/>
        </w:rPr>
        <w:t xml:space="preserve"> 101</w:t>
      </w:r>
      <w:r>
        <w:rPr>
          <w:rFonts w:eastAsia="Batang" w:hint="eastAsia"/>
          <w:sz w:val="22"/>
          <w:szCs w:val="22"/>
          <w:lang w:eastAsia="ko-KR"/>
        </w:rPr>
        <w:t xml:space="preserve"> </w:t>
      </w:r>
      <w:r>
        <w:rPr>
          <w:rFonts w:eastAsia="Batang" w:hint="eastAsia"/>
          <w:lang w:eastAsia="ko-KR"/>
        </w:rPr>
        <w:t>(</w:t>
      </w:r>
      <w:hyperlink r:id="rId11" w:history="1">
        <w:r w:rsidRPr="00D05ECA">
          <w:rPr>
            <w:rStyle w:val="Hyperlink"/>
            <w:rFonts w:ascii="Calibri" w:hAnsi="Calibri" w:cs="Arial"/>
            <w:b/>
            <w:sz w:val="22"/>
            <w:szCs w:val="22"/>
          </w:rPr>
          <w:t>Soroptimist 101</w:t>
        </w:r>
      </w:hyperlink>
      <w:r>
        <w:rPr>
          <w:rFonts w:eastAsia="Batang" w:hint="eastAsia"/>
          <w:lang w:eastAsia="ko-KR"/>
        </w:rPr>
        <w:t>)</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등을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보실</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수</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있습니다</w:t>
      </w:r>
      <w:r>
        <w:rPr>
          <w:rFonts w:ascii="Calibri" w:eastAsia="Batang" w:hAnsi="Calibri" w:cs="Arial" w:hint="eastAsia"/>
          <w:sz w:val="22"/>
          <w:szCs w:val="22"/>
          <w:lang w:eastAsia="ko-KR"/>
        </w:rPr>
        <w:t xml:space="preserve">. </w:t>
      </w:r>
    </w:p>
    <w:p w:rsidR="003B2098" w:rsidRDefault="003B2098" w:rsidP="003B2098">
      <w:pPr>
        <w:spacing w:line="280" w:lineRule="exact"/>
        <w:rPr>
          <w:rFonts w:ascii="Calibri" w:hAnsi="Calibri" w:cs="Arial"/>
          <w:b/>
          <w:sz w:val="22"/>
          <w:szCs w:val="22"/>
        </w:rPr>
      </w:pPr>
    </w:p>
    <w:p w:rsidR="003B2098" w:rsidRPr="00DC64C1" w:rsidRDefault="003B2098" w:rsidP="003B2098">
      <w:pPr>
        <w:spacing w:line="280" w:lineRule="exact"/>
        <w:rPr>
          <w:rFonts w:ascii="Calibri" w:eastAsia="Batang" w:hAnsi="Calibri" w:cs="Arial"/>
          <w:sz w:val="22"/>
          <w:szCs w:val="22"/>
          <w:lang w:eastAsia="ko-KR"/>
        </w:rPr>
      </w:pPr>
      <w:r>
        <w:rPr>
          <w:rFonts w:ascii="Calibri" w:eastAsia="Batang" w:hAnsi="Calibri" w:cs="Arial" w:hint="eastAsia"/>
          <w:b/>
          <w:sz w:val="22"/>
          <w:szCs w:val="22"/>
          <w:lang w:eastAsia="ko-KR"/>
        </w:rPr>
        <w:t>SIA</w:t>
      </w:r>
      <w:r>
        <w:rPr>
          <w:rFonts w:ascii="Calibri" w:eastAsia="Batang" w:hAnsi="Calibri" w:cs="Arial" w:hint="eastAsia"/>
          <w:b/>
          <w:sz w:val="22"/>
          <w:szCs w:val="22"/>
          <w:lang w:eastAsia="ko-KR"/>
        </w:rPr>
        <w:t>의</w:t>
      </w:r>
      <w:r>
        <w:rPr>
          <w:rFonts w:ascii="Calibri" w:eastAsia="Batang" w:hAnsi="Calibri" w:cs="Arial" w:hint="eastAsia"/>
          <w:b/>
          <w:sz w:val="22"/>
          <w:szCs w:val="22"/>
          <w:lang w:eastAsia="ko-KR"/>
        </w:rPr>
        <w:t xml:space="preserve"> </w:t>
      </w:r>
      <w:r>
        <w:rPr>
          <w:rFonts w:ascii="Calibri" w:eastAsia="Batang" w:hAnsi="Calibri" w:cs="Arial" w:hint="eastAsia"/>
          <w:b/>
          <w:sz w:val="22"/>
          <w:szCs w:val="22"/>
          <w:lang w:eastAsia="ko-KR"/>
        </w:rPr>
        <w:t>소셜</w:t>
      </w:r>
      <w:r>
        <w:rPr>
          <w:rFonts w:ascii="Calibri" w:eastAsia="Batang" w:hAnsi="Calibri" w:cs="Arial" w:hint="eastAsia"/>
          <w:b/>
          <w:sz w:val="22"/>
          <w:szCs w:val="22"/>
          <w:lang w:eastAsia="ko-KR"/>
        </w:rPr>
        <w:t xml:space="preserve"> </w:t>
      </w:r>
      <w:r>
        <w:rPr>
          <w:rFonts w:ascii="Calibri" w:eastAsia="Batang" w:hAnsi="Calibri" w:cs="Arial" w:hint="eastAsia"/>
          <w:b/>
          <w:sz w:val="22"/>
          <w:szCs w:val="22"/>
          <w:lang w:eastAsia="ko-KR"/>
        </w:rPr>
        <w:t>미디어</w:t>
      </w:r>
      <w:r>
        <w:rPr>
          <w:rFonts w:ascii="Calibri" w:eastAsia="Batang" w:hAnsi="Calibri" w:cs="Arial" w:hint="eastAsia"/>
          <w:b/>
          <w:sz w:val="22"/>
          <w:szCs w:val="22"/>
          <w:lang w:eastAsia="ko-KR"/>
        </w:rPr>
        <w:t xml:space="preserve"> </w:t>
      </w:r>
      <w:r>
        <w:rPr>
          <w:rFonts w:ascii="Calibri" w:eastAsia="Batang" w:hAnsi="Calibri" w:cs="Arial" w:hint="eastAsia"/>
          <w:b/>
          <w:sz w:val="22"/>
          <w:szCs w:val="22"/>
          <w:lang w:eastAsia="ko-KR"/>
        </w:rPr>
        <w:t>사이트로</w:t>
      </w:r>
      <w:r>
        <w:rPr>
          <w:rFonts w:ascii="Calibri" w:eastAsia="Batang" w:hAnsi="Calibri" w:cs="Arial" w:hint="eastAsia"/>
          <w:b/>
          <w:sz w:val="22"/>
          <w:szCs w:val="22"/>
          <w:lang w:eastAsia="ko-KR"/>
        </w:rPr>
        <w:t xml:space="preserve"> </w:t>
      </w:r>
      <w:r>
        <w:rPr>
          <w:rFonts w:ascii="Calibri" w:eastAsia="Batang" w:hAnsi="Calibri" w:cs="Arial" w:hint="eastAsia"/>
          <w:b/>
          <w:sz w:val="22"/>
          <w:szCs w:val="22"/>
          <w:lang w:eastAsia="ko-KR"/>
        </w:rPr>
        <w:t>예비</w:t>
      </w:r>
      <w:r>
        <w:rPr>
          <w:rFonts w:ascii="Calibri" w:eastAsia="Batang" w:hAnsi="Calibri" w:cs="Arial" w:hint="eastAsia"/>
          <w:b/>
          <w:sz w:val="22"/>
          <w:szCs w:val="22"/>
          <w:lang w:eastAsia="ko-KR"/>
        </w:rPr>
        <w:t xml:space="preserve"> </w:t>
      </w:r>
      <w:r>
        <w:rPr>
          <w:rFonts w:ascii="Calibri" w:eastAsia="Batang" w:hAnsi="Calibri" w:cs="Arial" w:hint="eastAsia"/>
          <w:b/>
          <w:sz w:val="22"/>
          <w:szCs w:val="22"/>
          <w:lang w:eastAsia="ko-KR"/>
        </w:rPr>
        <w:t>회원을</w:t>
      </w:r>
      <w:r>
        <w:rPr>
          <w:rFonts w:ascii="Calibri" w:eastAsia="Batang" w:hAnsi="Calibri" w:cs="Arial" w:hint="eastAsia"/>
          <w:b/>
          <w:sz w:val="22"/>
          <w:szCs w:val="22"/>
          <w:lang w:eastAsia="ko-KR"/>
        </w:rPr>
        <w:t xml:space="preserve"> </w:t>
      </w:r>
      <w:proofErr w:type="gramStart"/>
      <w:r>
        <w:rPr>
          <w:rFonts w:ascii="Calibri" w:eastAsia="Batang" w:hAnsi="Calibri" w:cs="Arial" w:hint="eastAsia"/>
          <w:b/>
          <w:sz w:val="22"/>
          <w:szCs w:val="22"/>
          <w:lang w:eastAsia="ko-KR"/>
        </w:rPr>
        <w:t>보낸다</w:t>
      </w:r>
      <w:r>
        <w:rPr>
          <w:rFonts w:ascii="Calibri" w:eastAsia="Batang" w:hAnsi="Calibri" w:cs="Arial" w:hint="eastAsia"/>
          <w:b/>
          <w:sz w:val="22"/>
          <w:szCs w:val="22"/>
          <w:lang w:eastAsia="ko-KR"/>
        </w:rPr>
        <w:t xml:space="preserve"> </w:t>
      </w:r>
      <w:r>
        <w:rPr>
          <w:rFonts w:ascii="Calibri" w:hAnsi="Calibri" w:cs="Arial"/>
          <w:b/>
          <w:sz w:val="22"/>
          <w:szCs w:val="22"/>
          <w:lang w:eastAsia="ko-KR"/>
        </w:rPr>
        <w:t>:</w:t>
      </w:r>
      <w:proofErr w:type="gramEnd"/>
      <w:r>
        <w:rPr>
          <w:rFonts w:ascii="Calibri" w:eastAsia="Batang" w:hAnsi="Calibri" w:cs="Arial" w:hint="eastAsia"/>
          <w:b/>
          <w:sz w:val="22"/>
          <w:szCs w:val="22"/>
          <w:lang w:eastAsia="ko-KR"/>
        </w:rPr>
        <w:t xml:space="preserve"> </w:t>
      </w:r>
      <w:r>
        <w:rPr>
          <w:rFonts w:ascii="Calibri" w:hAnsi="Calibri" w:cs="Arial"/>
          <w:b/>
          <w:sz w:val="22"/>
          <w:szCs w:val="22"/>
          <w:lang w:eastAsia="ko-KR"/>
        </w:rPr>
        <w:t xml:space="preserve"> </w:t>
      </w:r>
      <w:r>
        <w:rPr>
          <w:rFonts w:ascii="Batang" w:eastAsia="Batang" w:hAnsi="Batang" w:cs="Arial" w:hint="eastAsia"/>
          <w:sz w:val="22"/>
          <w:szCs w:val="22"/>
          <w:lang w:eastAsia="ko-KR"/>
        </w:rPr>
        <w:t>소롭티미스트의 모든 최근 소식과 대화록은 예비 회원과 자원봉사자가 우리의 페이스북(</w:t>
      </w:r>
      <w:proofErr w:type="spellStart"/>
      <w:r w:rsidR="00F66776">
        <w:fldChar w:fldCharType="begin"/>
      </w:r>
      <w:r>
        <w:rPr>
          <w:lang w:eastAsia="ko-KR"/>
        </w:rPr>
        <w:instrText>HYPERLINK "http://www.facebook.com/pages/Soroptimist-International-of-the-Americas/69575569890"</w:instrText>
      </w:r>
      <w:r w:rsidR="00F66776">
        <w:fldChar w:fldCharType="separate"/>
      </w:r>
      <w:r w:rsidRPr="00D05ECA">
        <w:rPr>
          <w:rStyle w:val="Hyperlink"/>
          <w:rFonts w:ascii="Calibri" w:hAnsi="Calibri" w:cs="Arial"/>
          <w:b/>
          <w:bCs/>
          <w:sz w:val="22"/>
          <w:szCs w:val="22"/>
          <w:lang w:eastAsia="ko-KR"/>
        </w:rPr>
        <w:t>Facebook</w:t>
      </w:r>
      <w:proofErr w:type="spellEnd"/>
      <w:r w:rsidR="00F66776">
        <w:fldChar w:fldCharType="end"/>
      </w:r>
      <w:r>
        <w:rPr>
          <w:rFonts w:eastAsia="Batang" w:hint="eastAsia"/>
          <w:lang w:eastAsia="ko-KR"/>
        </w:rPr>
        <w:t>)</w:t>
      </w:r>
      <w:r>
        <w:rPr>
          <w:rFonts w:ascii="Calibri" w:hAnsi="Calibri" w:cs="Arial"/>
          <w:sz w:val="22"/>
          <w:szCs w:val="22"/>
          <w:lang w:eastAsia="ko-KR"/>
        </w:rPr>
        <w:t xml:space="preserve">, </w:t>
      </w:r>
      <w:r w:rsidRPr="00DC64C1">
        <w:rPr>
          <w:rFonts w:ascii="Batang" w:eastAsia="Batang" w:hAnsi="Batang" w:cs="Arial" w:hint="eastAsia"/>
          <w:sz w:val="22"/>
          <w:szCs w:val="22"/>
          <w:lang w:eastAsia="ko-KR"/>
        </w:rPr>
        <w:t>트위터(</w:t>
      </w:r>
      <w:hyperlink r:id="rId12" w:history="1">
        <w:r w:rsidRPr="00DC64C1">
          <w:rPr>
            <w:rStyle w:val="Hyperlink"/>
            <w:rFonts w:ascii="Calibri" w:hAnsi="Calibri" w:cs="Arial"/>
            <w:b/>
            <w:bCs/>
            <w:sz w:val="22"/>
            <w:szCs w:val="22"/>
            <w:lang w:eastAsia="ko-KR"/>
          </w:rPr>
          <w:t>Twitter</w:t>
        </w:r>
      </w:hyperlink>
      <w:r w:rsidRPr="00DC64C1">
        <w:rPr>
          <w:rFonts w:eastAsia="Batang" w:hint="eastAsia"/>
          <w:sz w:val="22"/>
          <w:szCs w:val="22"/>
          <w:lang w:eastAsia="ko-KR"/>
        </w:rPr>
        <w:t>)</w:t>
      </w:r>
      <w:r w:rsidRPr="00DC64C1">
        <w:rPr>
          <w:rFonts w:ascii="Calibri" w:hAnsi="Calibri" w:cs="Arial"/>
          <w:sz w:val="22"/>
          <w:szCs w:val="22"/>
          <w:lang w:eastAsia="ko-KR"/>
        </w:rPr>
        <w:t xml:space="preserve">, </w:t>
      </w:r>
      <w:r w:rsidRPr="00DC64C1">
        <w:rPr>
          <w:rFonts w:ascii="Batang" w:eastAsia="Batang" w:hAnsi="Batang" w:cs="Arial" w:hint="eastAsia"/>
          <w:sz w:val="22"/>
          <w:szCs w:val="22"/>
          <w:lang w:eastAsia="ko-KR"/>
        </w:rPr>
        <w:t>링커딘(</w:t>
      </w:r>
      <w:hyperlink r:id="rId13" w:history="1">
        <w:r w:rsidRPr="00DC64C1">
          <w:rPr>
            <w:rStyle w:val="Hyperlink"/>
            <w:rFonts w:ascii="Calibri" w:hAnsi="Calibri" w:cs="Arial"/>
            <w:b/>
            <w:bCs/>
            <w:sz w:val="22"/>
            <w:szCs w:val="22"/>
            <w:lang w:eastAsia="ko-KR"/>
          </w:rPr>
          <w:t>LinkedIn</w:t>
        </w:r>
      </w:hyperlink>
      <w:r w:rsidRPr="00DC64C1">
        <w:rPr>
          <w:rFonts w:eastAsia="Batang" w:hint="eastAsia"/>
          <w:sz w:val="22"/>
          <w:szCs w:val="22"/>
          <w:lang w:eastAsia="ko-KR"/>
        </w:rPr>
        <w:t xml:space="preserve">) </w:t>
      </w:r>
      <w:r w:rsidRPr="00DC64C1">
        <w:rPr>
          <w:rFonts w:eastAsia="Batang" w:hint="eastAsia"/>
          <w:sz w:val="22"/>
          <w:szCs w:val="22"/>
          <w:lang w:eastAsia="ko-KR"/>
        </w:rPr>
        <w:t>그리고</w:t>
      </w:r>
      <w:r w:rsidRPr="00DC64C1">
        <w:rPr>
          <w:rFonts w:eastAsia="Batang" w:hint="eastAsia"/>
          <w:sz w:val="22"/>
          <w:szCs w:val="22"/>
          <w:lang w:eastAsia="ko-KR"/>
        </w:rPr>
        <w:t xml:space="preserve"> </w:t>
      </w:r>
      <w:r w:rsidRPr="00DC64C1">
        <w:rPr>
          <w:rFonts w:eastAsia="Batang" w:hint="eastAsia"/>
          <w:sz w:val="22"/>
          <w:szCs w:val="22"/>
          <w:lang w:eastAsia="ko-KR"/>
        </w:rPr>
        <w:t>유튜브</w:t>
      </w:r>
      <w:r w:rsidRPr="00DC64C1">
        <w:rPr>
          <w:rFonts w:ascii="Calibri" w:eastAsia="Batang" w:hAnsi="Calibri" w:cs="Arial" w:hint="eastAsia"/>
          <w:sz w:val="22"/>
          <w:szCs w:val="22"/>
          <w:lang w:eastAsia="ko-KR"/>
        </w:rPr>
        <w:t>(</w:t>
      </w:r>
      <w:hyperlink r:id="rId14" w:history="1">
        <w:r w:rsidRPr="00DC64C1">
          <w:rPr>
            <w:rStyle w:val="Hyperlink"/>
            <w:rFonts w:ascii="Calibri" w:hAnsi="Calibri" w:cs="Arial"/>
            <w:b/>
            <w:bCs/>
            <w:sz w:val="22"/>
            <w:szCs w:val="22"/>
            <w:lang w:eastAsia="ko-KR"/>
          </w:rPr>
          <w:t>YouTube</w:t>
        </w:r>
      </w:hyperlink>
      <w:r w:rsidRPr="00DC64C1">
        <w:rPr>
          <w:rFonts w:eastAsia="Batang" w:hint="eastAsia"/>
          <w:sz w:val="22"/>
          <w:szCs w:val="22"/>
          <w:lang w:eastAsia="ko-KR"/>
        </w:rPr>
        <w:t xml:space="preserve">) </w:t>
      </w:r>
      <w:r w:rsidRPr="00DC64C1">
        <w:rPr>
          <w:rFonts w:eastAsia="Batang" w:hint="eastAsia"/>
          <w:sz w:val="22"/>
          <w:szCs w:val="22"/>
          <w:lang w:eastAsia="ko-KR"/>
        </w:rPr>
        <w:t>사이트</w:t>
      </w:r>
      <w:r w:rsidRPr="00DC64C1">
        <w:rPr>
          <w:rFonts w:eastAsia="Batang" w:hint="eastAsia"/>
          <w:sz w:val="22"/>
          <w:szCs w:val="22"/>
          <w:lang w:eastAsia="ko-KR"/>
        </w:rPr>
        <w:t xml:space="preserve"> </w:t>
      </w:r>
      <w:r w:rsidRPr="00DC64C1">
        <w:rPr>
          <w:rFonts w:eastAsia="Batang" w:hint="eastAsia"/>
          <w:sz w:val="22"/>
          <w:szCs w:val="22"/>
          <w:lang w:eastAsia="ko-KR"/>
        </w:rPr>
        <w:t>등을</w:t>
      </w:r>
      <w:r w:rsidRPr="00DC64C1">
        <w:rPr>
          <w:rFonts w:eastAsia="Batang" w:hint="eastAsia"/>
          <w:sz w:val="22"/>
          <w:szCs w:val="22"/>
          <w:lang w:eastAsia="ko-KR"/>
        </w:rPr>
        <w:t xml:space="preserve"> </w:t>
      </w:r>
      <w:r w:rsidRPr="00DC64C1">
        <w:rPr>
          <w:rFonts w:eastAsia="Batang" w:hint="eastAsia"/>
          <w:sz w:val="22"/>
          <w:szCs w:val="22"/>
          <w:lang w:eastAsia="ko-KR"/>
        </w:rPr>
        <w:t>통해</w:t>
      </w:r>
      <w:r w:rsidRPr="00DC64C1">
        <w:rPr>
          <w:rFonts w:eastAsia="Batang" w:hint="eastAsia"/>
          <w:sz w:val="22"/>
          <w:szCs w:val="22"/>
          <w:lang w:eastAsia="ko-KR"/>
        </w:rPr>
        <w:t xml:space="preserve"> </w:t>
      </w:r>
      <w:r w:rsidRPr="00DC64C1">
        <w:rPr>
          <w:rFonts w:eastAsia="Batang" w:hint="eastAsia"/>
          <w:sz w:val="22"/>
          <w:szCs w:val="22"/>
          <w:lang w:eastAsia="ko-KR"/>
        </w:rPr>
        <w:t>볼</w:t>
      </w:r>
      <w:r w:rsidRPr="00DC64C1">
        <w:rPr>
          <w:rFonts w:eastAsia="Batang" w:hint="eastAsia"/>
          <w:sz w:val="22"/>
          <w:szCs w:val="22"/>
          <w:lang w:eastAsia="ko-KR"/>
        </w:rPr>
        <w:t xml:space="preserve"> </w:t>
      </w:r>
      <w:r w:rsidRPr="00DC64C1">
        <w:rPr>
          <w:rFonts w:eastAsia="Batang" w:hint="eastAsia"/>
          <w:sz w:val="22"/>
          <w:szCs w:val="22"/>
          <w:lang w:eastAsia="ko-KR"/>
        </w:rPr>
        <w:t>수</w:t>
      </w:r>
      <w:r w:rsidRPr="00DC64C1">
        <w:rPr>
          <w:rFonts w:eastAsia="Batang" w:hint="eastAsia"/>
          <w:sz w:val="22"/>
          <w:szCs w:val="22"/>
          <w:lang w:eastAsia="ko-KR"/>
        </w:rPr>
        <w:t xml:space="preserve"> </w:t>
      </w:r>
      <w:r w:rsidRPr="00DC64C1">
        <w:rPr>
          <w:rFonts w:eastAsia="Batang" w:hint="eastAsia"/>
          <w:sz w:val="22"/>
          <w:szCs w:val="22"/>
          <w:lang w:eastAsia="ko-KR"/>
        </w:rPr>
        <w:t>있습니다</w:t>
      </w:r>
      <w:r w:rsidRPr="00DC64C1">
        <w:rPr>
          <w:rFonts w:eastAsia="Batang" w:hint="eastAsia"/>
          <w:sz w:val="22"/>
          <w:szCs w:val="22"/>
          <w:lang w:eastAsia="ko-KR"/>
        </w:rPr>
        <w:t>.</w:t>
      </w:r>
      <w:r>
        <w:rPr>
          <w:rFonts w:eastAsia="Batang" w:hint="eastAsia"/>
          <w:lang w:eastAsia="ko-KR"/>
        </w:rPr>
        <w:t xml:space="preserve"> </w:t>
      </w:r>
      <w:r>
        <w:rPr>
          <w:rFonts w:ascii="Calibri" w:hAnsi="Calibri" w:cs="Arial"/>
          <w:bCs/>
          <w:sz w:val="22"/>
          <w:szCs w:val="22"/>
          <w:lang w:eastAsia="ko-KR"/>
        </w:rPr>
        <w:t xml:space="preserve"> </w:t>
      </w:r>
    </w:p>
    <w:p w:rsidR="003B2098" w:rsidRDefault="003B2098" w:rsidP="003B2098">
      <w:pPr>
        <w:spacing w:line="280" w:lineRule="exact"/>
        <w:rPr>
          <w:rFonts w:ascii="Calibri" w:hAnsi="Calibri" w:cs="Arial"/>
          <w:b/>
          <w:sz w:val="22"/>
          <w:szCs w:val="22"/>
          <w:lang w:eastAsia="ko-KR"/>
        </w:rPr>
      </w:pPr>
    </w:p>
    <w:p w:rsidR="003B2098" w:rsidRPr="00DC64C1" w:rsidRDefault="003B2098" w:rsidP="003B2098">
      <w:pPr>
        <w:spacing w:line="280" w:lineRule="exact"/>
        <w:rPr>
          <w:rFonts w:ascii="Calibri" w:eastAsia="Batang" w:hAnsi="Calibri" w:cs="Arial"/>
          <w:sz w:val="22"/>
          <w:szCs w:val="22"/>
          <w:lang w:eastAsia="ko-KR"/>
        </w:rPr>
      </w:pPr>
      <w:r>
        <w:rPr>
          <w:rFonts w:ascii="Batang" w:eastAsia="Batang" w:hAnsi="Batang" w:cs="Arial" w:hint="eastAsia"/>
          <w:b/>
          <w:sz w:val="22"/>
          <w:szCs w:val="22"/>
          <w:lang w:eastAsia="ko-KR"/>
        </w:rPr>
        <w:t>적시에 응답한다</w:t>
      </w:r>
      <w:r>
        <w:rPr>
          <w:rFonts w:ascii="Calibri" w:hAnsi="Calibri" w:cs="Arial"/>
          <w:b/>
          <w:sz w:val="22"/>
          <w:szCs w:val="22"/>
          <w:lang w:eastAsia="ko-KR"/>
        </w:rPr>
        <w:t xml:space="preserve">: </w:t>
      </w:r>
      <w:r w:rsidRPr="0068025E">
        <w:rPr>
          <w:rFonts w:ascii="Calibri" w:hAnsi="Calibri" w:cs="Arial"/>
          <w:sz w:val="22"/>
          <w:szCs w:val="22"/>
          <w:lang w:eastAsia="ko-KR"/>
        </w:rPr>
        <w:t xml:space="preserve"> </w:t>
      </w:r>
      <w:r>
        <w:rPr>
          <w:rFonts w:ascii="Batang" w:eastAsia="Batang" w:hAnsi="Batang" w:cs="Arial" w:hint="eastAsia"/>
          <w:sz w:val="22"/>
          <w:szCs w:val="22"/>
          <w:lang w:eastAsia="ko-KR"/>
        </w:rPr>
        <w:t xml:space="preserve">이제는 귀하의 클럽에 가입하는 데 관심을 보인 예비 회원이나 자원봉사자와 관계를 맺는 기회를 놓치지 마십시오. </w:t>
      </w:r>
      <w:r>
        <w:rPr>
          <w:rFonts w:ascii="Calibri" w:eastAsia="Batang" w:hAnsi="Calibri" w:cs="Arial" w:hint="eastAsia"/>
          <w:sz w:val="22"/>
          <w:szCs w:val="22"/>
          <w:lang w:eastAsia="ko-KR"/>
        </w:rPr>
        <w:t>가능한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빨리</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이메일이나</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전화로</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응답하시고</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훌륭한</w:t>
      </w:r>
      <w:r>
        <w:rPr>
          <w:rFonts w:ascii="Calibri" w:eastAsia="Batang" w:hAnsi="Calibri" w:cs="Arial" w:hint="eastAsia"/>
          <w:sz w:val="22"/>
          <w:szCs w:val="22"/>
          <w:lang w:eastAsia="ko-KR"/>
        </w:rPr>
        <w:t xml:space="preserve"> </w:t>
      </w:r>
      <w:r>
        <w:rPr>
          <w:rFonts w:ascii="Calibri" w:eastAsia="Batang" w:hAnsi="Calibri" w:cs="Arial"/>
          <w:sz w:val="22"/>
          <w:szCs w:val="22"/>
          <w:lang w:eastAsia="ko-KR"/>
        </w:rPr>
        <w:t>“</w:t>
      </w:r>
      <w:r>
        <w:rPr>
          <w:rFonts w:ascii="Calibri" w:eastAsia="Batang" w:hAnsi="Calibri" w:cs="Arial" w:hint="eastAsia"/>
          <w:sz w:val="22"/>
          <w:szCs w:val="22"/>
          <w:lang w:eastAsia="ko-KR"/>
        </w:rPr>
        <w:t>고객</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서비스</w:t>
      </w:r>
      <w:r>
        <w:rPr>
          <w:rFonts w:ascii="Calibri" w:eastAsia="Batang" w:hAnsi="Calibri" w:cs="Arial"/>
          <w:sz w:val="22"/>
          <w:szCs w:val="22"/>
          <w:lang w:eastAsia="ko-KR"/>
        </w:rPr>
        <w:t>”</w:t>
      </w:r>
      <w:r>
        <w:rPr>
          <w:rFonts w:ascii="Calibri" w:eastAsia="Batang" w:hAnsi="Calibri" w:cs="Arial" w:hint="eastAsia"/>
          <w:sz w:val="22"/>
          <w:szCs w:val="22"/>
          <w:lang w:eastAsia="ko-KR"/>
        </w:rPr>
        <w:t>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어떤</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것인지를</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경험하시기</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바랍니다</w:t>
      </w:r>
      <w:r>
        <w:rPr>
          <w:rFonts w:ascii="Calibri" w:eastAsia="Batang" w:hAnsi="Calibri" w:cs="Arial" w:hint="eastAsia"/>
          <w:sz w:val="22"/>
          <w:szCs w:val="22"/>
          <w:lang w:eastAsia="ko-KR"/>
        </w:rPr>
        <w:t xml:space="preserve">. </w:t>
      </w:r>
    </w:p>
    <w:p w:rsidR="003B2098" w:rsidRPr="0068025E" w:rsidRDefault="003B2098" w:rsidP="003B2098">
      <w:pPr>
        <w:spacing w:line="280" w:lineRule="exact"/>
        <w:rPr>
          <w:rFonts w:ascii="Calibri" w:hAnsi="Calibri" w:cs="Arial"/>
          <w:sz w:val="22"/>
          <w:szCs w:val="22"/>
          <w:lang w:eastAsia="ko-KR"/>
        </w:rPr>
      </w:pPr>
    </w:p>
    <w:p w:rsidR="003B2098" w:rsidRPr="0068025E" w:rsidRDefault="003B2098" w:rsidP="003B2098">
      <w:pPr>
        <w:shd w:val="clear" w:color="auto" w:fill="FFFFFF"/>
        <w:spacing w:line="280" w:lineRule="exact"/>
        <w:rPr>
          <w:rFonts w:ascii="Calibri" w:hAnsi="Calibri" w:cs="Arial"/>
          <w:sz w:val="22"/>
          <w:szCs w:val="22"/>
          <w:lang w:eastAsia="ko-KR"/>
        </w:rPr>
      </w:pPr>
      <w:r>
        <w:rPr>
          <w:rFonts w:ascii="Batang" w:eastAsia="Batang" w:hAnsi="Batang" w:cs="Arial" w:hint="eastAsia"/>
          <w:sz w:val="22"/>
          <w:szCs w:val="22"/>
          <w:lang w:eastAsia="ko-KR"/>
        </w:rPr>
        <w:t xml:space="preserve">새로운 회원 그 자체가 새로운 발상과 새로운 활력을 뜻하는 것입니다. 새로운 회원을 유치하고 또한, 유지하고자 우리가 해야 할 바를 다한다는 것은 우리 기구의 장기적 성공과 우리가 봉사하는 여성과 여자아이들 모두에게 결정적으로 중요한 일입니다. </w:t>
      </w:r>
    </w:p>
    <w:p w:rsidR="003B2098" w:rsidRPr="0068025E" w:rsidRDefault="003B2098" w:rsidP="003B2098">
      <w:pPr>
        <w:shd w:val="clear" w:color="auto" w:fill="FFFFFF"/>
        <w:spacing w:line="280" w:lineRule="exact"/>
        <w:rPr>
          <w:rFonts w:ascii="Calibri" w:hAnsi="Calibri" w:cs="Arial"/>
          <w:sz w:val="22"/>
          <w:szCs w:val="22"/>
          <w:lang w:eastAsia="ko-KR"/>
        </w:rPr>
      </w:pPr>
    </w:p>
    <w:p w:rsidR="003B2098" w:rsidRPr="008C2A20" w:rsidRDefault="003B2098" w:rsidP="003B2098">
      <w:pPr>
        <w:spacing w:line="280" w:lineRule="exact"/>
        <w:rPr>
          <w:rFonts w:ascii="Calibri" w:eastAsia="Batang" w:hAnsi="Calibri" w:cs="Arial"/>
          <w:sz w:val="22"/>
          <w:szCs w:val="22"/>
          <w:lang w:eastAsia="ko-KR"/>
        </w:rPr>
      </w:pPr>
      <w:r>
        <w:rPr>
          <w:rFonts w:ascii="Calibri" w:eastAsia="Batang" w:hAnsi="Calibri" w:cs="Arial" w:hint="eastAsia"/>
          <w:sz w:val="22"/>
          <w:szCs w:val="22"/>
          <w:lang w:eastAsia="ko-KR"/>
        </w:rPr>
        <w:t>소롭티미스트에</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참가하려는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다른</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사람에게</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항상</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문을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열어두시고</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가입</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가능성</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있는</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예비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회원에게</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좋은</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인상을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심어주며</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동시에</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후속</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진행을</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계속하시기</w:t>
      </w:r>
      <w:r>
        <w:rPr>
          <w:rFonts w:ascii="Calibri" w:eastAsia="Batang" w:hAnsi="Calibri" w:cs="Arial" w:hint="eastAsia"/>
          <w:sz w:val="22"/>
          <w:szCs w:val="22"/>
          <w:lang w:eastAsia="ko-KR"/>
        </w:rPr>
        <w:t xml:space="preserve"> </w:t>
      </w:r>
      <w:r>
        <w:rPr>
          <w:rFonts w:ascii="Calibri" w:eastAsia="Batang" w:hAnsi="Calibri" w:cs="Arial" w:hint="eastAsia"/>
          <w:sz w:val="22"/>
          <w:szCs w:val="22"/>
          <w:lang w:eastAsia="ko-KR"/>
        </w:rPr>
        <w:t>바랍니다</w:t>
      </w:r>
      <w:r>
        <w:rPr>
          <w:rFonts w:ascii="Calibri" w:eastAsia="Batang" w:hAnsi="Calibri" w:cs="Arial" w:hint="eastAsia"/>
          <w:sz w:val="22"/>
          <w:szCs w:val="22"/>
          <w:lang w:eastAsia="ko-KR"/>
        </w:rPr>
        <w:t>!</w:t>
      </w:r>
    </w:p>
    <w:sectPr w:rsidR="003B2098" w:rsidRPr="008C2A20" w:rsidSect="007C0FEB">
      <w:headerReference w:type="even" r:id="rId15"/>
      <w:headerReference w:type="default" r:id="rId16"/>
      <w:footerReference w:type="even" r:id="rId17"/>
      <w:footerReference w:type="default" r:id="rId18"/>
      <w:footerReference w:type="first" r:id="rId19"/>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Mincho"/>
    <w:charset w:val="4E"/>
    <w:family w:val="auto"/>
    <w:pitch w:val="variable"/>
    <w:sig w:usb0="00000000" w:usb1="6AC7FDFB" w:usb2="00000012" w:usb3="00000000" w:csb0="000200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r w:rsidR="00F66776">
      <w:fldChar w:fldCharType="begin"/>
    </w:r>
    <w:r w:rsidR="007C4887">
      <w:instrText xml:space="preserve"> PAGE   \* MERGEFORMAT </w:instrText>
    </w:r>
    <w:r w:rsidR="00F66776">
      <w:fldChar w:fldCharType="separate"/>
    </w:r>
    <w:r>
      <w:rPr>
        <w:noProof/>
      </w:rPr>
      <w:t>2</w:t>
    </w:r>
    <w:r w:rsidR="00F66776">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w:t>
    </w:r>
    <w:r w:rsidR="00CA15B7">
      <w:t>ricas. November 2014</w:t>
    </w:r>
    <w:r>
      <w:t xml:space="preserve">   </w:t>
    </w:r>
    <w:r>
      <w:tab/>
    </w:r>
    <w:r w:rsidRPr="00CB2FEC">
      <w:t>page</w:t>
    </w:r>
    <w:r>
      <w:t xml:space="preserve"> </w:t>
    </w:r>
    <w:r w:rsidR="00F66776">
      <w:rPr>
        <w:sz w:val="20"/>
      </w:rPr>
      <w:fldChar w:fldCharType="begin"/>
    </w:r>
    <w:r>
      <w:rPr>
        <w:sz w:val="20"/>
      </w:rPr>
      <w:instrText xml:space="preserve"> PAGE </w:instrText>
    </w:r>
    <w:r w:rsidR="00F66776">
      <w:rPr>
        <w:sz w:val="20"/>
      </w:rPr>
      <w:fldChar w:fldCharType="separate"/>
    </w:r>
    <w:r w:rsidR="002C75E8">
      <w:rPr>
        <w:noProof/>
        <w:sz w:val="20"/>
      </w:rPr>
      <w:t>2</w:t>
    </w:r>
    <w:r w:rsidR="00F66776">
      <w:rPr>
        <w:sz w:val="20"/>
      </w:rPr>
      <w:fldChar w:fldCharType="end"/>
    </w:r>
    <w:r>
      <w:rPr>
        <w:sz w:val="20"/>
      </w:rPr>
      <w:t xml:space="preserve"> of </w:t>
    </w:r>
    <w:r w:rsidR="00F66776">
      <w:rPr>
        <w:sz w:val="20"/>
      </w:rPr>
      <w:fldChar w:fldCharType="begin"/>
    </w:r>
    <w:r>
      <w:rPr>
        <w:sz w:val="20"/>
      </w:rPr>
      <w:instrText xml:space="preserve"> NUMPAGES </w:instrText>
    </w:r>
    <w:r w:rsidR="00F66776">
      <w:rPr>
        <w:sz w:val="20"/>
      </w:rPr>
      <w:fldChar w:fldCharType="separate"/>
    </w:r>
    <w:r w:rsidR="002C75E8">
      <w:rPr>
        <w:noProof/>
        <w:sz w:val="20"/>
      </w:rPr>
      <w:t>2</w:t>
    </w:r>
    <w:r w:rsidR="00F6677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8" w:rsidRDefault="00871C78" w:rsidP="00871C78">
    <w:pPr>
      <w:pStyle w:val="LightBlueHighlight"/>
      <w:ind w:left="5760"/>
    </w:pPr>
    <w:r>
      <w:rPr>
        <w:rFonts w:eastAsia="Batang" w:hint="eastAsia"/>
        <w:lang w:eastAsia="ko-KR"/>
      </w:rPr>
      <w:t>회원</w:t>
    </w:r>
    <w:r>
      <w:rPr>
        <w:rFonts w:eastAsia="Batang" w:hint="eastAsia"/>
        <w:lang w:eastAsia="ko-KR"/>
      </w:rPr>
      <w:t xml:space="preserve"> </w:t>
    </w:r>
    <w:r>
      <w:rPr>
        <w:rFonts w:eastAsia="Batang" w:hint="eastAsia"/>
        <w:lang w:eastAsia="ko-KR"/>
      </w:rPr>
      <w:t>모집</w:t>
    </w:r>
    <w:r>
      <w:rPr>
        <w:rFonts w:eastAsia="Batang" w:hint="eastAsia"/>
        <w:lang w:eastAsia="ko-KR"/>
      </w:rPr>
      <w:t xml:space="preserve"> </w:t>
    </w:r>
    <w:r>
      <w:rPr>
        <w:rFonts w:eastAsia="Batang" w:hint="eastAsia"/>
        <w:lang w:eastAsia="ko-KR"/>
      </w:rPr>
      <w:t>도움</w:t>
    </w:r>
    <w:r>
      <w:rPr>
        <w:rFonts w:eastAsia="Batang" w:hint="eastAsia"/>
        <w:lang w:eastAsia="ko-KR"/>
      </w:rPr>
      <w:t xml:space="preserve"> </w:t>
    </w:r>
    <w:r>
      <w:rPr>
        <w:rFonts w:eastAsia="Batang" w:hint="eastAsia"/>
        <w:lang w:eastAsia="ko-KR"/>
      </w:rPr>
      <w:t>정보</w:t>
    </w:r>
    <w:r w:rsidRPr="009D6BFD">
      <w:rPr>
        <w:lang w:eastAsia="ko-KR"/>
      </w:rPr>
      <w:t xml:space="preserve">: </w:t>
    </w:r>
    <w:r>
      <w:rPr>
        <w:rFonts w:ascii="Batang" w:eastAsia="Batang" w:hAnsi="Batang" w:hint="eastAsia"/>
        <w:lang w:eastAsia="ko-KR"/>
      </w:rPr>
      <w:t>후속 점검과 진행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E07795"/>
    <w:rsid w:val="00024F48"/>
    <w:rsid w:val="000F7BA0"/>
    <w:rsid w:val="00114638"/>
    <w:rsid w:val="00123EBE"/>
    <w:rsid w:val="00156F94"/>
    <w:rsid w:val="00187E0A"/>
    <w:rsid w:val="001A6EFD"/>
    <w:rsid w:val="001B4BC2"/>
    <w:rsid w:val="001D3834"/>
    <w:rsid w:val="001E4F26"/>
    <w:rsid w:val="001F0A8E"/>
    <w:rsid w:val="00217908"/>
    <w:rsid w:val="002449AE"/>
    <w:rsid w:val="002460D5"/>
    <w:rsid w:val="00246B1A"/>
    <w:rsid w:val="002525CB"/>
    <w:rsid w:val="002A5781"/>
    <w:rsid w:val="002B2FC3"/>
    <w:rsid w:val="002C75E8"/>
    <w:rsid w:val="002E0C7C"/>
    <w:rsid w:val="002E142C"/>
    <w:rsid w:val="0030344C"/>
    <w:rsid w:val="00346314"/>
    <w:rsid w:val="003528DF"/>
    <w:rsid w:val="00363865"/>
    <w:rsid w:val="00374BB5"/>
    <w:rsid w:val="00375084"/>
    <w:rsid w:val="003B2098"/>
    <w:rsid w:val="003C2B8A"/>
    <w:rsid w:val="003F08A6"/>
    <w:rsid w:val="003F4D17"/>
    <w:rsid w:val="00411D07"/>
    <w:rsid w:val="00417423"/>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C06B6"/>
    <w:rsid w:val="005C6A89"/>
    <w:rsid w:val="005D2CF2"/>
    <w:rsid w:val="005D747B"/>
    <w:rsid w:val="005E24A3"/>
    <w:rsid w:val="00602AAD"/>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C4887"/>
    <w:rsid w:val="007F4234"/>
    <w:rsid w:val="0081595E"/>
    <w:rsid w:val="00816B92"/>
    <w:rsid w:val="00860702"/>
    <w:rsid w:val="00861E9E"/>
    <w:rsid w:val="0087143C"/>
    <w:rsid w:val="00871C78"/>
    <w:rsid w:val="00890A4E"/>
    <w:rsid w:val="008A4BAD"/>
    <w:rsid w:val="008A77C3"/>
    <w:rsid w:val="008C6715"/>
    <w:rsid w:val="008D7C50"/>
    <w:rsid w:val="00970339"/>
    <w:rsid w:val="009846AF"/>
    <w:rsid w:val="009969DB"/>
    <w:rsid w:val="009A145B"/>
    <w:rsid w:val="009C5713"/>
    <w:rsid w:val="009F7DB4"/>
    <w:rsid w:val="00A02290"/>
    <w:rsid w:val="00A03AC6"/>
    <w:rsid w:val="00A35097"/>
    <w:rsid w:val="00A40C02"/>
    <w:rsid w:val="00AA5063"/>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15B7"/>
    <w:rsid w:val="00CA2BE7"/>
    <w:rsid w:val="00CB2FEC"/>
    <w:rsid w:val="00CB7972"/>
    <w:rsid w:val="00D13B5B"/>
    <w:rsid w:val="00D30E71"/>
    <w:rsid w:val="00D37A3E"/>
    <w:rsid w:val="00D420C5"/>
    <w:rsid w:val="00D43760"/>
    <w:rsid w:val="00D62729"/>
    <w:rsid w:val="00D72319"/>
    <w:rsid w:val="00D75298"/>
    <w:rsid w:val="00D821EA"/>
    <w:rsid w:val="00DC26BF"/>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7761"/>
    <w:rsid w:val="00F038C9"/>
    <w:rsid w:val="00F20799"/>
    <w:rsid w:val="00F221D5"/>
    <w:rsid w:val="00F44186"/>
    <w:rsid w:val="00F6677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com/groupInvitation?gid=8076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soroptimi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Soroptimist\members\membership\MembershipDocs\NewMembers\Soro_101_PPT_09-2014.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veyourdream.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oroptimist.org/whoweare/our-programs.html" TargetMode="External"/><Relationship Id="rId14" Type="http://schemas.openxmlformats.org/officeDocument/2006/relationships/hyperlink" Target="http://www.youtube.com/sia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1F4E1-E489-4CDF-B7A3-3362613A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3</cp:revision>
  <cp:lastPrinted>2012-07-20T16:19:00Z</cp:lastPrinted>
  <dcterms:created xsi:type="dcterms:W3CDTF">2014-11-10T18:36:00Z</dcterms:created>
  <dcterms:modified xsi:type="dcterms:W3CDTF">2015-02-03T17:12:00Z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