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CF" w:rsidRPr="001B6B2B" w:rsidRDefault="003865B6" w:rsidP="00814DCF">
      <w:pPr>
        <w:spacing w:after="0" w:line="240" w:lineRule="auto"/>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181.5pt;margin-top:.9pt;width:290.85pt;height:99pt;z-index:251661312;mso-wrap-edited:f" wrapcoords="0 0 21600 0 21600 21600 0 21600 0 0" filled="f" stroked="f">
            <v:fill o:detectmouseclick="t"/>
            <v:textbox style="mso-next-textbox:#_x0000_s1026" inset=",7.2pt,,7.2pt">
              <w:txbxContent>
                <w:p w:rsidR="007158E5" w:rsidRPr="007158E5" w:rsidRDefault="007158E5" w:rsidP="007158E5">
                  <w:pPr>
                    <w:spacing w:after="0" w:line="312" w:lineRule="auto"/>
                    <w:jc w:val="right"/>
                    <w:rPr>
                      <w:rFonts w:ascii="PMingLiU" w:hAnsi="PMingLiU"/>
                      <w:i/>
                      <w:color w:val="003E58"/>
                      <w:lang w:eastAsia="zh-TW"/>
                    </w:rPr>
                  </w:pPr>
                  <w:r w:rsidRPr="007158E5">
                    <w:rPr>
                      <w:rFonts w:ascii="PMingLiU" w:hAnsi="PMingLiU" w:cs="PMingLiU" w:hint="eastAsia"/>
                      <w:i/>
                      <w:color w:val="003E58"/>
                      <w:lang w:eastAsia="zh-TW"/>
                    </w:rPr>
                    <w:t>一個國際性志工組織</w:t>
                  </w:r>
                  <w:r w:rsidRPr="007158E5">
                    <w:rPr>
                      <w:rFonts w:ascii="PMingLiU" w:hAnsi="PMingLiU"/>
                      <w:i/>
                      <w:color w:val="003E58"/>
                      <w:lang w:eastAsia="zh-TW"/>
                    </w:rPr>
                    <w:t xml:space="preserve">, </w:t>
                  </w:r>
                </w:p>
                <w:p w:rsidR="007158E5" w:rsidRPr="007158E5" w:rsidRDefault="007158E5" w:rsidP="007158E5">
                  <w:pPr>
                    <w:spacing w:after="0" w:line="312" w:lineRule="auto"/>
                    <w:jc w:val="right"/>
                    <w:rPr>
                      <w:rFonts w:ascii="PMingLiU" w:hAnsi="PMingLiU" w:cs="PMingLiU"/>
                      <w:i/>
                      <w:color w:val="003E58"/>
                      <w:lang w:eastAsia="zh-TW"/>
                    </w:rPr>
                  </w:pPr>
                  <w:r w:rsidRPr="007158E5">
                    <w:rPr>
                      <w:rFonts w:ascii="PMingLiU" w:hAnsi="PMingLiU" w:cs="PMingLiU" w:hint="eastAsia"/>
                      <w:i/>
                      <w:color w:val="003E58"/>
                      <w:lang w:eastAsia="zh-TW"/>
                    </w:rPr>
                    <w:t>致力於在地方社區以至全世界</w:t>
                  </w:r>
                </w:p>
                <w:p w:rsidR="008306E9" w:rsidRPr="007158E5" w:rsidRDefault="007158E5" w:rsidP="007158E5">
                  <w:pPr>
                    <w:spacing w:line="312" w:lineRule="auto"/>
                    <w:jc w:val="right"/>
                    <w:rPr>
                      <w:rFonts w:ascii="PMingLiU" w:hAnsi="PMingLiU"/>
                      <w:lang w:eastAsia="zh-TW"/>
                    </w:rPr>
                  </w:pPr>
                  <w:r w:rsidRPr="007158E5">
                    <w:rPr>
                      <w:rFonts w:ascii="PMingLiU" w:hAnsi="PMingLiU" w:cs="PMingLiU" w:hint="eastAsia"/>
                      <w:i/>
                      <w:color w:val="003E58"/>
                      <w:lang w:eastAsia="zh-TW"/>
                    </w:rPr>
                    <w:t>改善婦女與女孩的生活.</w:t>
                  </w:r>
                </w:p>
              </w:txbxContent>
            </v:textbox>
            <w10:wrap type="tight"/>
          </v:shape>
        </w:pict>
      </w:r>
      <w:r w:rsidR="00814DCF">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-188595</wp:posOffset>
            </wp:positionV>
            <wp:extent cx="1543050" cy="1257300"/>
            <wp:effectExtent l="1905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3050" cy="1257300"/>
                    </a:xfrm>
                    <a:prstGeom prst="rect">
                      <a:avLst/>
                    </a:prstGeom>
                    <a:noFill/>
                  </pic:spPr>
                </pic:pic>
              </a:graphicData>
            </a:graphic>
          </wp:anchor>
        </w:drawing>
      </w:r>
    </w:p>
    <w:p w:rsidR="00814DCF" w:rsidRPr="001B6B2B" w:rsidRDefault="00814DCF" w:rsidP="00814DCF">
      <w:pPr>
        <w:spacing w:after="0" w:line="240" w:lineRule="auto"/>
      </w:pPr>
    </w:p>
    <w:p w:rsidR="00814DCF" w:rsidRDefault="00814DCF" w:rsidP="00814DCF">
      <w:pPr>
        <w:spacing w:after="0" w:line="240" w:lineRule="auto"/>
      </w:pPr>
    </w:p>
    <w:p w:rsidR="00814DCF" w:rsidRDefault="00814DCF" w:rsidP="00814DCF">
      <w:pPr>
        <w:spacing w:after="0" w:line="240" w:lineRule="auto"/>
      </w:pPr>
    </w:p>
    <w:p w:rsidR="00814DCF" w:rsidRDefault="00814DCF" w:rsidP="00814DCF">
      <w:pPr>
        <w:spacing w:after="0" w:line="240" w:lineRule="auto"/>
      </w:pPr>
    </w:p>
    <w:p w:rsidR="00814DCF" w:rsidRPr="001B6B2B" w:rsidRDefault="00814DCF" w:rsidP="00814DCF">
      <w:pPr>
        <w:spacing w:after="0" w:line="240" w:lineRule="auto"/>
      </w:pPr>
    </w:p>
    <w:p w:rsidR="00814DCF" w:rsidRPr="001B6B2B" w:rsidRDefault="00814DCF" w:rsidP="00814DCF">
      <w:pPr>
        <w:spacing w:after="0" w:line="240" w:lineRule="auto"/>
      </w:pPr>
    </w:p>
    <w:p w:rsidR="00814DCF" w:rsidRPr="001B6B2B" w:rsidRDefault="007158E5" w:rsidP="00814DCF">
      <w:pPr>
        <w:pStyle w:val="Heading2"/>
        <w:spacing w:line="240" w:lineRule="auto"/>
        <w:rPr>
          <w:lang w:eastAsia="zh-TW"/>
        </w:rPr>
      </w:pPr>
      <w:proofErr w:type="spellStart"/>
      <w:r w:rsidRPr="00311045">
        <w:rPr>
          <w:rFonts w:ascii="PMingLiU" w:hAnsi="PMingLiU" w:hint="eastAsia"/>
          <w:sz w:val="28"/>
          <w:szCs w:val="28"/>
          <w:lang w:eastAsia="zh-TW"/>
        </w:rPr>
        <w:t>國際蘭馨交流協會美洲聯盟</w:t>
      </w:r>
      <w:proofErr w:type="spellEnd"/>
    </w:p>
    <w:p w:rsidR="00814DCF" w:rsidRPr="001B6B2B" w:rsidRDefault="00814DCF" w:rsidP="00814DCF">
      <w:pPr>
        <w:pStyle w:val="PinkHeading"/>
        <w:rPr>
          <w:lang w:eastAsia="zh-TW"/>
        </w:rPr>
      </w:pPr>
    </w:p>
    <w:p w:rsidR="00712A1C" w:rsidRPr="00FA00D7" w:rsidRDefault="00FA00D7" w:rsidP="00814DCF">
      <w:pPr>
        <w:pStyle w:val="PinkHeading"/>
        <w:rPr>
          <w:rFonts w:ascii="PMingLiU" w:eastAsia="PMingLiU" w:hAnsi="PMingLiU"/>
          <w:b/>
          <w:lang w:eastAsia="zh-TW"/>
        </w:rPr>
      </w:pPr>
      <w:r w:rsidRPr="00FA00D7">
        <w:rPr>
          <w:rFonts w:ascii="PMingLiU" w:eastAsia="PMingLiU" w:hAnsi="PMingLiU" w:cs="MingLiU" w:hint="eastAsia"/>
          <w:b/>
          <w:lang w:eastAsia="zh-TW"/>
        </w:rPr>
        <w:t>章程變更常見問答集</w:t>
      </w:r>
    </w:p>
    <w:p w:rsidR="00FE1BF0" w:rsidRDefault="00FE1BF0" w:rsidP="00B816EF">
      <w:pPr>
        <w:spacing w:after="0" w:line="240" w:lineRule="auto"/>
        <w:rPr>
          <w:lang w:eastAsia="zh-TW"/>
        </w:rPr>
      </w:pPr>
    </w:p>
    <w:p w:rsidR="00231A77" w:rsidRDefault="00C237F6" w:rsidP="00C237F6">
      <w:pPr>
        <w:spacing w:after="0" w:line="240" w:lineRule="auto"/>
        <w:rPr>
          <w:lang w:eastAsia="zh-TW"/>
        </w:rPr>
      </w:pPr>
      <w:proofErr w:type="gramStart"/>
      <w:r>
        <w:rPr>
          <w:lang w:eastAsia="zh-TW"/>
        </w:rPr>
        <w:t xml:space="preserve">2014 </w:t>
      </w:r>
      <w:r w:rsidRPr="00C237F6">
        <w:rPr>
          <w:rFonts w:ascii="PMingLiU" w:hAnsi="PMingLiU" w:cs="MingLiU" w:hint="eastAsia"/>
          <w:lang w:eastAsia="zh-TW"/>
        </w:rPr>
        <w:t>年</w:t>
      </w:r>
      <w:r w:rsidRPr="00C237F6">
        <w:rPr>
          <w:rFonts w:ascii="PMingLiU" w:hAnsi="PMingLiU" w:hint="eastAsia"/>
          <w:lang w:eastAsia="zh-TW"/>
        </w:rPr>
        <w:t>七項</w:t>
      </w:r>
      <w:r>
        <w:rPr>
          <w:rFonts w:ascii="PMingLiU" w:hAnsi="PMingLiU" w:hint="eastAsia"/>
          <w:lang w:eastAsia="zh-TW"/>
        </w:rPr>
        <w:t>法律</w:t>
      </w:r>
      <w:r w:rsidRPr="00C237F6">
        <w:rPr>
          <w:rFonts w:ascii="PMingLiU" w:hAnsi="PMingLiU" w:hint="eastAsia"/>
          <w:lang w:eastAsia="zh-TW"/>
        </w:rPr>
        <w:t>與決</w:t>
      </w:r>
      <w:r w:rsidRPr="00C237F6">
        <w:rPr>
          <w:rFonts w:ascii="PMingLiU" w:hAnsi="PMingLiU" w:cs="MingLiU" w:hint="eastAsia"/>
          <w:lang w:eastAsia="zh-TW"/>
        </w:rPr>
        <w:t>議案的</w:t>
      </w:r>
      <w:r>
        <w:rPr>
          <w:rFonts w:ascii="PMingLiU" w:hAnsi="PMingLiU" w:cs="MingLiU" w:hint="eastAsia"/>
          <w:lang w:eastAsia="zh-TW"/>
        </w:rPr>
        <w:t>郵寄選</w:t>
      </w:r>
      <w:r w:rsidRPr="00C237F6">
        <w:rPr>
          <w:rFonts w:ascii="PMingLiU" w:hAnsi="PMingLiU" w:cs="MingLiU" w:hint="eastAsia"/>
          <w:lang w:eastAsia="zh-TW"/>
        </w:rPr>
        <w:t>票結果均達到了</w:t>
      </w:r>
      <w:r w:rsidR="00C9121C" w:rsidRPr="00AC574B">
        <w:rPr>
          <w:rFonts w:ascii="PMingLiU" w:hAnsi="PMingLiU" w:cs="MingLiU" w:hint="eastAsia"/>
          <w:lang w:eastAsia="zh-TW"/>
        </w:rPr>
        <w:t>分會投票</w:t>
      </w:r>
      <w:r w:rsidRPr="00C237F6">
        <w:rPr>
          <w:rFonts w:ascii="PMingLiU" w:hAnsi="PMingLiU" w:cs="MingLiU" w:hint="eastAsia"/>
          <w:lang w:eastAsia="zh-TW"/>
        </w:rPr>
        <w:t>三分之二同意的規定而予以通過</w:t>
      </w:r>
      <w:r w:rsidRPr="00C237F6">
        <w:rPr>
          <w:rFonts w:ascii="PMingLiU" w:hAnsi="PMingLiU" w:hint="eastAsia"/>
          <w:lang w:eastAsia="zh-TW"/>
        </w:rPr>
        <w:t>.</w:t>
      </w:r>
      <w:proofErr w:type="gramEnd"/>
      <w:r w:rsidRPr="00C237F6">
        <w:rPr>
          <w:rFonts w:ascii="PMingLiU" w:hAnsi="PMingLiU"/>
          <w:lang w:eastAsia="zh-TW"/>
        </w:rPr>
        <w:t xml:space="preserve"> </w:t>
      </w:r>
      <w:r w:rsidR="008612B8" w:rsidRPr="008612B8">
        <w:rPr>
          <w:rFonts w:ascii="PMingLiU" w:hAnsi="PMingLiU" w:cs="MingLiU" w:hint="eastAsia"/>
          <w:lang w:eastAsia="zh-TW"/>
        </w:rPr>
        <w:t>投票的完整統計細節</w:t>
      </w:r>
      <w:r w:rsidR="008612B8">
        <w:rPr>
          <w:rFonts w:ascii="PMingLiU" w:hAnsi="PMingLiU" w:cs="MingLiU" w:hint="eastAsia"/>
          <w:lang w:eastAsia="zh-TW"/>
        </w:rPr>
        <w:t>請</w:t>
      </w:r>
      <w:r w:rsidR="008612B8" w:rsidRPr="008612B8">
        <w:rPr>
          <w:rFonts w:ascii="PMingLiU" w:hAnsi="PMingLiU" w:cs="MingLiU" w:hint="eastAsia"/>
          <w:lang w:eastAsia="zh-TW"/>
        </w:rPr>
        <w:t>見</w:t>
      </w:r>
      <w:hyperlink r:id="rId9" w:history="1">
        <w:r w:rsidR="008612B8" w:rsidRPr="008612B8">
          <w:rPr>
            <w:rStyle w:val="Hyperlink"/>
            <w:rFonts w:ascii="PMingLiU" w:hAnsi="PMingLiU" w:cs="MingLiU" w:hint="eastAsia"/>
            <w:b/>
            <w:lang w:eastAsia="zh-TW"/>
          </w:rPr>
          <w:t>計票報告</w:t>
        </w:r>
      </w:hyperlink>
      <w:r w:rsidR="008825DE">
        <w:rPr>
          <w:lang w:eastAsia="zh-TW"/>
        </w:rPr>
        <w:t>.</w:t>
      </w:r>
    </w:p>
    <w:p w:rsidR="00231A77" w:rsidRDefault="00231A77" w:rsidP="00B816EF">
      <w:pPr>
        <w:spacing w:after="0" w:line="240" w:lineRule="auto"/>
        <w:rPr>
          <w:lang w:eastAsia="zh-TW"/>
        </w:rPr>
      </w:pPr>
    </w:p>
    <w:p w:rsidR="002A0E46" w:rsidRPr="00700109" w:rsidRDefault="00DA53CD" w:rsidP="00F62A8F">
      <w:pPr>
        <w:spacing w:after="0" w:line="240" w:lineRule="auto"/>
        <w:rPr>
          <w:rFonts w:ascii="PMingLiU" w:hAnsi="PMingLiU"/>
          <w:lang w:eastAsia="zh-TW"/>
        </w:rPr>
      </w:pPr>
      <w:r w:rsidRPr="00DA53CD">
        <w:rPr>
          <w:rFonts w:hint="eastAsia"/>
          <w:lang w:eastAsia="zh-TW"/>
        </w:rPr>
        <w:t>由</w:t>
      </w:r>
      <w:r>
        <w:rPr>
          <w:rFonts w:hint="eastAsia"/>
          <w:lang w:eastAsia="zh-TW"/>
        </w:rPr>
        <w:t>大家</w:t>
      </w:r>
      <w:r w:rsidRPr="002A0658">
        <w:rPr>
          <w:rFonts w:hint="eastAsia"/>
          <w:lang w:eastAsia="zh-TW"/>
        </w:rPr>
        <w:t>所</w:t>
      </w:r>
      <w:r w:rsidRPr="00DA53CD">
        <w:rPr>
          <w:rFonts w:hint="eastAsia"/>
          <w:lang w:eastAsia="zh-TW"/>
        </w:rPr>
        <w:t>遴</w:t>
      </w:r>
      <w:r>
        <w:rPr>
          <w:rFonts w:hint="eastAsia"/>
          <w:lang w:eastAsia="zh-TW"/>
        </w:rPr>
        <w:t>選</w:t>
      </w:r>
      <w:r w:rsidR="001D3B3F">
        <w:rPr>
          <w:rFonts w:hint="eastAsia"/>
          <w:lang w:eastAsia="zh-TW"/>
        </w:rPr>
        <w:t>出</w:t>
      </w:r>
      <w:r w:rsidRPr="00DA53CD">
        <w:rPr>
          <w:rFonts w:hint="eastAsia"/>
          <w:lang w:eastAsia="zh-TW"/>
        </w:rPr>
        <w:t>來</w:t>
      </w:r>
      <w:r>
        <w:rPr>
          <w:rFonts w:hint="eastAsia"/>
          <w:lang w:eastAsia="zh-TW"/>
        </w:rPr>
        <w:t>管理</w:t>
      </w:r>
      <w:r w:rsidR="00C9121C">
        <w:rPr>
          <w:rFonts w:hint="eastAsia"/>
          <w:lang w:eastAsia="zh-TW"/>
        </w:rPr>
        <w:t>我們</w:t>
      </w:r>
      <w:r>
        <w:rPr>
          <w:rFonts w:hint="eastAsia"/>
          <w:lang w:eastAsia="zh-TW"/>
        </w:rPr>
        <w:t>組織的理事會</w:t>
      </w:r>
      <w:r w:rsidRPr="00DA53CD">
        <w:rPr>
          <w:rFonts w:hint="eastAsia"/>
          <w:lang w:eastAsia="zh-TW"/>
        </w:rPr>
        <w:t>為大家</w:t>
      </w:r>
      <w:r>
        <w:rPr>
          <w:rFonts w:hint="eastAsia"/>
          <w:lang w:eastAsia="zh-TW"/>
        </w:rPr>
        <w:t>提供</w:t>
      </w:r>
      <w:r w:rsidRPr="00DA53CD">
        <w:rPr>
          <w:rFonts w:hint="eastAsia"/>
          <w:lang w:eastAsia="zh-TW"/>
        </w:rPr>
        <w:t>了</w:t>
      </w:r>
      <w:r>
        <w:rPr>
          <w:rFonts w:hint="eastAsia"/>
          <w:lang w:eastAsia="zh-TW"/>
        </w:rPr>
        <w:t>背景資料</w:t>
      </w:r>
      <w:r w:rsidR="00375F2D" w:rsidRPr="00375F2D">
        <w:rPr>
          <w:rFonts w:ascii="PMingLiU" w:hAnsi="PMingLiU"/>
          <w:lang w:eastAsia="zh-TW"/>
        </w:rPr>
        <w:t xml:space="preserve">, </w:t>
      </w:r>
      <w:r w:rsidR="00375F2D" w:rsidRPr="00700109">
        <w:rPr>
          <w:rFonts w:ascii="PMingLiU" w:hAnsi="PMingLiU" w:hint="eastAsia"/>
          <w:lang w:eastAsia="zh-TW"/>
        </w:rPr>
        <w:t>幫助</w:t>
      </w:r>
      <w:r w:rsidR="00C9121C" w:rsidRPr="00700109">
        <w:rPr>
          <w:rFonts w:ascii="PMingLiU" w:hAnsi="PMingLiU" w:hint="eastAsia"/>
          <w:lang w:eastAsia="zh-TW"/>
        </w:rPr>
        <w:t>大家</w:t>
      </w:r>
      <w:r w:rsidR="00AC0263" w:rsidRPr="00AC0263">
        <w:rPr>
          <w:rFonts w:ascii="PMingLiU" w:hAnsi="PMingLiU" w:hint="eastAsia"/>
          <w:lang w:eastAsia="zh-TW"/>
        </w:rPr>
        <w:t>在</w:t>
      </w:r>
      <w:r w:rsidR="00C9121C" w:rsidRPr="00700109">
        <w:rPr>
          <w:rFonts w:ascii="PMingLiU" w:hAnsi="PMingLiU" w:hint="eastAsia"/>
          <w:lang w:eastAsia="zh-TW"/>
        </w:rPr>
        <w:t>充份了解</w:t>
      </w:r>
      <w:r w:rsidR="00765BF6" w:rsidRPr="00700109">
        <w:rPr>
          <w:rFonts w:ascii="PMingLiU" w:hAnsi="PMingLiU" w:hint="eastAsia"/>
          <w:lang w:eastAsia="zh-TW"/>
        </w:rPr>
        <w:t>後</w:t>
      </w:r>
      <w:r w:rsidRPr="00700109">
        <w:rPr>
          <w:rFonts w:ascii="PMingLiU" w:hAnsi="PMingLiU" w:hint="eastAsia"/>
          <w:lang w:eastAsia="zh-TW"/>
        </w:rPr>
        <w:t>做出決定</w:t>
      </w:r>
      <w:r w:rsidRPr="00700109">
        <w:rPr>
          <w:rFonts w:ascii="PMingLiU" w:hAnsi="PMingLiU"/>
          <w:lang w:eastAsia="zh-TW"/>
        </w:rPr>
        <w:t xml:space="preserve">. </w:t>
      </w:r>
      <w:r w:rsidRPr="00700109">
        <w:rPr>
          <w:rFonts w:ascii="PMingLiU" w:hAnsi="PMingLiU" w:hint="eastAsia"/>
          <w:lang w:eastAsia="zh-TW"/>
        </w:rPr>
        <w:t>理事會非常感激會員和分會投入時間仔細考慮這些資料</w:t>
      </w:r>
      <w:r w:rsidR="00375F2D" w:rsidRPr="00700109">
        <w:rPr>
          <w:rFonts w:ascii="PMingLiU" w:hAnsi="PMingLiU"/>
          <w:lang w:eastAsia="zh-TW"/>
        </w:rPr>
        <w:t xml:space="preserve">, </w:t>
      </w:r>
      <w:r w:rsidRPr="00700109">
        <w:rPr>
          <w:rFonts w:ascii="PMingLiU" w:hAnsi="PMingLiU" w:hint="eastAsia"/>
          <w:lang w:eastAsia="zh-TW"/>
        </w:rPr>
        <w:t>做出明智的決定</w:t>
      </w:r>
      <w:r w:rsidRPr="00700109">
        <w:rPr>
          <w:rFonts w:ascii="PMingLiU" w:hAnsi="PMingLiU"/>
          <w:lang w:eastAsia="zh-TW"/>
        </w:rPr>
        <w:t xml:space="preserve">, </w:t>
      </w:r>
      <w:r w:rsidRPr="00700109">
        <w:rPr>
          <w:rFonts w:ascii="PMingLiU" w:hAnsi="PMingLiU" w:hint="eastAsia"/>
          <w:lang w:eastAsia="zh-TW"/>
        </w:rPr>
        <w:t>並幫助蘭馨會塑造我們的未來.</w:t>
      </w:r>
    </w:p>
    <w:p w:rsidR="00DA53CD" w:rsidRDefault="00DA53CD" w:rsidP="00F62A8F">
      <w:pPr>
        <w:spacing w:after="0" w:line="240" w:lineRule="auto"/>
        <w:rPr>
          <w:lang w:eastAsia="zh-TW"/>
        </w:rPr>
      </w:pPr>
    </w:p>
    <w:p w:rsidR="00C07B6C" w:rsidRDefault="00700109" w:rsidP="009F52D0">
      <w:pPr>
        <w:rPr>
          <w:lang w:eastAsia="zh-TW"/>
        </w:rPr>
      </w:pPr>
      <w:r>
        <w:rPr>
          <w:rFonts w:ascii="MingLiU" w:eastAsia="MingLiU" w:hAnsi="MingLiU" w:cs="MingLiU" w:hint="eastAsia"/>
          <w:lang w:eastAsia="zh-TW"/>
        </w:rPr>
        <w:t>章程的通過</w:t>
      </w:r>
      <w:r w:rsidR="000A2566">
        <w:rPr>
          <w:rFonts w:ascii="MingLiU" w:eastAsia="MingLiU" w:hAnsi="MingLiU" w:cs="MingLiU" w:hint="eastAsia"/>
          <w:lang w:eastAsia="zh-TW"/>
        </w:rPr>
        <w:t>意味著會員入會資格的改變立即生效</w:t>
      </w:r>
      <w:r w:rsidR="000A2566">
        <w:rPr>
          <w:rFonts w:ascii="PMingLiU" w:hAnsi="PMingLiU"/>
          <w:lang w:eastAsia="zh-TW"/>
        </w:rPr>
        <w:t xml:space="preserve">. </w:t>
      </w:r>
      <w:r w:rsidR="000A2566">
        <w:rPr>
          <w:rFonts w:ascii="MingLiU" w:eastAsia="MingLiU" w:hAnsi="MingLiU" w:cs="MingLiU" w:hint="eastAsia"/>
          <w:lang w:eastAsia="zh-TW"/>
        </w:rPr>
        <w:t>會費逐年增加的提議案</w:t>
      </w:r>
      <w:r>
        <w:rPr>
          <w:rFonts w:ascii="MingLiU" w:eastAsia="MingLiU" w:hAnsi="MingLiU" w:cs="MingLiU" w:hint="eastAsia"/>
          <w:lang w:eastAsia="zh-TW"/>
        </w:rPr>
        <w:t>通過後</w:t>
      </w:r>
      <w:r w:rsidR="000A2566">
        <w:rPr>
          <w:rFonts w:ascii="MingLiU" w:eastAsia="MingLiU" w:hAnsi="MingLiU" w:cs="MingLiU" w:hint="eastAsia"/>
          <w:lang w:eastAsia="zh-TW"/>
        </w:rPr>
        <w:t>將會從</w:t>
      </w:r>
      <w:r w:rsidR="000A2566" w:rsidRPr="00B97A83">
        <w:rPr>
          <w:lang w:eastAsia="zh-TW"/>
        </w:rPr>
        <w:t xml:space="preserve"> 2015-2016</w:t>
      </w:r>
      <w:r w:rsidR="000A2566">
        <w:rPr>
          <w:rFonts w:ascii="MingLiU" w:eastAsia="MingLiU" w:hAnsi="MingLiU" w:cs="MingLiU" w:hint="eastAsia"/>
          <w:lang w:eastAsia="zh-TW"/>
        </w:rPr>
        <w:t>分會年度開始生效</w:t>
      </w:r>
      <w:r w:rsidR="000A2566" w:rsidRPr="00B97A83">
        <w:rPr>
          <w:lang w:eastAsia="zh-TW"/>
        </w:rPr>
        <w:t>.</w:t>
      </w:r>
    </w:p>
    <w:p w:rsidR="008825DE" w:rsidRDefault="00375F2D" w:rsidP="00B816EF">
      <w:pPr>
        <w:spacing w:after="0" w:line="240" w:lineRule="auto"/>
        <w:rPr>
          <w:lang w:eastAsia="zh-TW"/>
        </w:rPr>
      </w:pPr>
      <w:r w:rsidRPr="00700109">
        <w:rPr>
          <w:rFonts w:ascii="PMingLiU" w:hAnsi="PMingLiU" w:hint="eastAsia"/>
          <w:lang w:eastAsia="zh-TW"/>
        </w:rPr>
        <w:t>當</w:t>
      </w:r>
      <w:r w:rsidR="00700109">
        <w:rPr>
          <w:rFonts w:ascii="PMingLiU" w:hAnsi="PMingLiU" w:hint="eastAsia"/>
          <w:lang w:eastAsia="zh-TW"/>
        </w:rPr>
        <w:t>有</w:t>
      </w:r>
      <w:r w:rsidRPr="00700109">
        <w:rPr>
          <w:rFonts w:ascii="PMingLiU" w:hAnsi="PMingLiU" w:hint="eastAsia"/>
          <w:lang w:eastAsia="zh-TW"/>
        </w:rPr>
        <w:t>任何改變發生時</w:t>
      </w:r>
      <w:r w:rsidR="00C07B6C" w:rsidRPr="00700109">
        <w:rPr>
          <w:rFonts w:ascii="PMingLiU" w:hAnsi="PMingLiU"/>
          <w:lang w:eastAsia="zh-TW"/>
        </w:rPr>
        <w:t xml:space="preserve">, </w:t>
      </w:r>
      <w:r w:rsidRPr="00700109">
        <w:rPr>
          <w:rFonts w:ascii="PMingLiU" w:hAnsi="PMingLiU" w:hint="eastAsia"/>
          <w:lang w:eastAsia="zh-TW"/>
        </w:rPr>
        <w:t>總是可能會有人</w:t>
      </w:r>
      <w:r w:rsidR="00700109">
        <w:rPr>
          <w:rFonts w:ascii="PMingLiU" w:hAnsi="PMingLiU" w:hint="eastAsia"/>
          <w:lang w:eastAsia="zh-TW"/>
        </w:rPr>
        <w:t>會</w:t>
      </w:r>
      <w:r w:rsidRPr="00700109">
        <w:rPr>
          <w:rFonts w:ascii="PMingLiU" w:hAnsi="PMingLiU" w:hint="eastAsia"/>
          <w:lang w:eastAsia="zh-TW"/>
        </w:rPr>
        <w:t>抱持</w:t>
      </w:r>
      <w:r w:rsidR="00700109">
        <w:rPr>
          <w:rFonts w:ascii="PMingLiU" w:hAnsi="PMingLiU" w:hint="eastAsia"/>
          <w:lang w:eastAsia="zh-TW"/>
        </w:rPr>
        <w:t>著保留的態度或</w:t>
      </w:r>
      <w:r w:rsidR="00560BBC" w:rsidRPr="00700109">
        <w:rPr>
          <w:rFonts w:ascii="PMingLiU" w:hAnsi="PMingLiU" w:hint="eastAsia"/>
          <w:lang w:eastAsia="zh-TW"/>
        </w:rPr>
        <w:t>感到憂心</w:t>
      </w:r>
      <w:r w:rsidR="00C07B6C" w:rsidRPr="00700109">
        <w:rPr>
          <w:rFonts w:ascii="PMingLiU" w:hAnsi="PMingLiU"/>
          <w:lang w:eastAsia="zh-TW"/>
        </w:rPr>
        <w:t xml:space="preserve">. </w:t>
      </w:r>
      <w:r w:rsidR="00560BBC" w:rsidRPr="00700109">
        <w:rPr>
          <w:rFonts w:ascii="PMingLiU" w:hAnsi="PMingLiU" w:hint="eastAsia"/>
          <w:lang w:eastAsia="zh-TW"/>
        </w:rPr>
        <w:t>這份</w:t>
      </w:r>
      <w:r w:rsidR="00560BBC">
        <w:rPr>
          <w:lang w:eastAsia="zh-TW"/>
        </w:rPr>
        <w:t xml:space="preserve"> </w:t>
      </w:r>
      <w:r w:rsidR="00231A77">
        <w:rPr>
          <w:lang w:eastAsia="zh-TW"/>
        </w:rPr>
        <w:t xml:space="preserve"> </w:t>
      </w:r>
      <w:r w:rsidR="00F41F20">
        <w:rPr>
          <w:lang w:eastAsia="zh-TW"/>
        </w:rPr>
        <w:t>“</w:t>
      </w:r>
      <w:r w:rsidR="00560BBC" w:rsidRPr="00560BBC">
        <w:rPr>
          <w:rFonts w:hint="eastAsia"/>
          <w:lang w:eastAsia="zh-TW"/>
        </w:rPr>
        <w:t>常見問答集</w:t>
      </w:r>
      <w:r w:rsidR="00F41F20">
        <w:rPr>
          <w:lang w:eastAsia="zh-TW"/>
        </w:rPr>
        <w:t>”</w:t>
      </w:r>
      <w:r w:rsidR="00560BBC" w:rsidRPr="00560BBC">
        <w:rPr>
          <w:rFonts w:hint="eastAsia"/>
          <w:lang w:eastAsia="zh-TW"/>
        </w:rPr>
        <w:t xml:space="preserve"> </w:t>
      </w:r>
      <w:r w:rsidR="00700109" w:rsidRPr="00700109">
        <w:rPr>
          <w:rFonts w:ascii="PMingLiU" w:hAnsi="PMingLiU" w:hint="eastAsia"/>
          <w:lang w:eastAsia="zh-TW"/>
        </w:rPr>
        <w:t>就是</w:t>
      </w:r>
      <w:r w:rsidR="00700109">
        <w:rPr>
          <w:rFonts w:ascii="PMingLiU" w:hAnsi="PMingLiU" w:hint="eastAsia"/>
          <w:lang w:eastAsia="zh-TW"/>
        </w:rPr>
        <w:t>要</w:t>
      </w:r>
      <w:r w:rsidR="00700109" w:rsidRPr="00700109">
        <w:rPr>
          <w:rFonts w:ascii="PMingLiU" w:hAnsi="PMingLiU" w:hint="eastAsia"/>
          <w:lang w:eastAsia="zh-TW"/>
        </w:rPr>
        <w:t>對章程</w:t>
      </w:r>
      <w:r w:rsidR="00560BBC" w:rsidRPr="00700109">
        <w:rPr>
          <w:rFonts w:ascii="PMingLiU" w:hAnsi="PMingLiU" w:hint="eastAsia"/>
          <w:lang w:eastAsia="zh-TW"/>
        </w:rPr>
        <w:t>變更提供進一步的說明</w:t>
      </w:r>
      <w:r w:rsidR="00FE1BF0" w:rsidRPr="00700109">
        <w:rPr>
          <w:rFonts w:ascii="PMingLiU" w:hAnsi="PMingLiU"/>
          <w:lang w:eastAsia="zh-TW"/>
        </w:rPr>
        <w:t>.</w:t>
      </w:r>
      <w:r w:rsidR="00560BBC" w:rsidRPr="00700109">
        <w:rPr>
          <w:rFonts w:ascii="PMingLiU" w:hAnsi="PMingLiU" w:hint="eastAsia"/>
          <w:lang w:eastAsia="zh-TW"/>
        </w:rPr>
        <w:t xml:space="preserve"> 如果有其他的問題或關切事宜</w:t>
      </w:r>
      <w:r w:rsidR="00700109" w:rsidRPr="00700109">
        <w:rPr>
          <w:rFonts w:ascii="PMingLiU" w:hAnsi="PMingLiU" w:hint="eastAsia"/>
          <w:lang w:eastAsia="zh-TW"/>
        </w:rPr>
        <w:t>,</w:t>
      </w:r>
      <w:r w:rsidR="00560BBC" w:rsidRPr="00700109">
        <w:rPr>
          <w:rFonts w:ascii="PMingLiU" w:hAnsi="PMingLiU"/>
          <w:lang w:eastAsia="zh-TW"/>
        </w:rPr>
        <w:t xml:space="preserve"> </w:t>
      </w:r>
      <w:r w:rsidR="00700109" w:rsidRPr="00700109">
        <w:rPr>
          <w:rFonts w:ascii="PMingLiU" w:hAnsi="PMingLiU" w:hint="eastAsia"/>
          <w:lang w:eastAsia="zh-TW"/>
        </w:rPr>
        <w:t>請</w:t>
      </w:r>
      <w:r w:rsidR="00560BBC" w:rsidRPr="00700109">
        <w:rPr>
          <w:rFonts w:ascii="PMingLiU" w:hAnsi="PMingLiU" w:hint="eastAsia"/>
          <w:lang w:eastAsia="zh-TW"/>
        </w:rPr>
        <w:t>電</w:t>
      </w:r>
      <w:r w:rsidR="00560BBC" w:rsidRPr="00560BBC">
        <w:rPr>
          <w:rFonts w:hint="eastAsia"/>
          <w:lang w:eastAsia="zh-TW"/>
        </w:rPr>
        <w:t>郵至</w:t>
      </w:r>
      <w:hyperlink r:id="rId10" w:history="1">
        <w:r w:rsidR="00FE1BF0" w:rsidRPr="00A66A20">
          <w:rPr>
            <w:rStyle w:val="Hyperlink"/>
            <w:lang w:eastAsia="zh-TW"/>
          </w:rPr>
          <w:t>siahq@soroptimist.org</w:t>
        </w:r>
      </w:hyperlink>
      <w:r w:rsidR="00FE1BF0">
        <w:rPr>
          <w:lang w:eastAsia="zh-TW"/>
        </w:rPr>
        <w:t>.</w:t>
      </w:r>
    </w:p>
    <w:p w:rsidR="00FE1BF0" w:rsidRDefault="00FE1BF0" w:rsidP="00B816EF">
      <w:pPr>
        <w:spacing w:after="0" w:line="240" w:lineRule="auto"/>
        <w:rPr>
          <w:lang w:eastAsia="zh-TW"/>
        </w:rPr>
      </w:pPr>
    </w:p>
    <w:p w:rsidR="003777EB" w:rsidRDefault="003777EB" w:rsidP="00B816EF">
      <w:pPr>
        <w:spacing w:after="0" w:line="240" w:lineRule="auto"/>
        <w:rPr>
          <w:lang w:eastAsia="zh-TW"/>
        </w:rPr>
      </w:pPr>
    </w:p>
    <w:p w:rsidR="00231A77" w:rsidRPr="00745789" w:rsidRDefault="00560BBC" w:rsidP="00814DCF">
      <w:pPr>
        <w:pStyle w:val="LightBlueHighlight"/>
        <w:spacing w:before="0" w:after="0" w:line="240" w:lineRule="auto"/>
        <w:rPr>
          <w:rFonts w:ascii="PMingLiU" w:eastAsia="PMingLiU" w:hAnsi="PMingLiU"/>
          <w:b/>
          <w:sz w:val="28"/>
          <w:szCs w:val="28"/>
          <w:lang w:eastAsia="zh-TW"/>
        </w:rPr>
      </w:pPr>
      <w:r w:rsidRPr="00745789">
        <w:rPr>
          <w:rFonts w:ascii="PMingLiU" w:eastAsia="PMingLiU" w:hAnsi="PMingLiU" w:cs="MingLiU" w:hint="eastAsia"/>
          <w:b/>
          <w:sz w:val="28"/>
          <w:szCs w:val="28"/>
          <w:lang w:eastAsia="zh-TW"/>
        </w:rPr>
        <w:t>會員</w:t>
      </w:r>
      <w:r w:rsidR="00745789" w:rsidRPr="00745789">
        <w:rPr>
          <w:rFonts w:ascii="PMingLiU" w:eastAsia="PMingLiU" w:hAnsi="PMingLiU" w:cs="MingLiU" w:hint="eastAsia"/>
          <w:b/>
          <w:sz w:val="28"/>
          <w:szCs w:val="28"/>
          <w:lang w:eastAsia="zh-TW"/>
        </w:rPr>
        <w:t>入會</w:t>
      </w:r>
      <w:r w:rsidRPr="00745789">
        <w:rPr>
          <w:rFonts w:ascii="PMingLiU" w:eastAsia="PMingLiU" w:hAnsi="PMingLiU" w:cs="MingLiU" w:hint="eastAsia"/>
          <w:b/>
          <w:sz w:val="28"/>
          <w:szCs w:val="28"/>
          <w:lang w:eastAsia="zh-TW"/>
        </w:rPr>
        <w:t>資格</w:t>
      </w:r>
      <w:r w:rsidR="002A0F69" w:rsidRPr="00745789">
        <w:rPr>
          <w:rFonts w:ascii="PMingLiU" w:eastAsia="PMingLiU" w:hAnsi="PMingLiU" w:cs="MingLiU" w:hint="eastAsia"/>
          <w:b/>
          <w:sz w:val="28"/>
          <w:szCs w:val="28"/>
          <w:lang w:eastAsia="zh-TW"/>
        </w:rPr>
        <w:t>標準</w:t>
      </w:r>
    </w:p>
    <w:p w:rsidR="00231A77" w:rsidRPr="00745789" w:rsidRDefault="00231A77" w:rsidP="00B816EF">
      <w:pPr>
        <w:spacing w:after="0" w:line="240" w:lineRule="auto"/>
        <w:rPr>
          <w:rFonts w:ascii="PMingLiU" w:hAnsi="PMingLiU"/>
          <w:lang w:eastAsia="zh-TW"/>
        </w:rPr>
      </w:pPr>
    </w:p>
    <w:p w:rsidR="007D4EE7" w:rsidRPr="00745789" w:rsidRDefault="002A0F69" w:rsidP="007D4EE7">
      <w:pPr>
        <w:spacing w:after="0" w:line="240" w:lineRule="auto"/>
        <w:rPr>
          <w:rFonts w:ascii="PMingLiU" w:hAnsi="PMingLiU"/>
          <w:b/>
          <w:lang w:eastAsia="zh-TW"/>
        </w:rPr>
      </w:pPr>
      <w:r w:rsidRPr="00745789">
        <w:rPr>
          <w:rFonts w:ascii="PMingLiU" w:hAnsi="PMingLiU" w:hint="eastAsia"/>
          <w:b/>
          <w:lang w:eastAsia="zh-TW"/>
        </w:rPr>
        <w:t>章程中對會員</w:t>
      </w:r>
      <w:r w:rsidR="00745789" w:rsidRPr="00745789">
        <w:rPr>
          <w:rFonts w:ascii="PMingLiU" w:hAnsi="PMingLiU" w:hint="eastAsia"/>
          <w:b/>
          <w:lang w:eastAsia="zh-TW"/>
        </w:rPr>
        <w:t>入會</w:t>
      </w:r>
      <w:r w:rsidRPr="00745789">
        <w:rPr>
          <w:rFonts w:ascii="PMingLiU" w:hAnsi="PMingLiU" w:hint="eastAsia"/>
          <w:b/>
          <w:lang w:eastAsia="zh-TW"/>
        </w:rPr>
        <w:t>資格標準做了哪些變更</w:t>
      </w:r>
      <w:r w:rsidR="007D4EE7" w:rsidRPr="00745789">
        <w:rPr>
          <w:rFonts w:ascii="PMingLiU" w:hAnsi="PMingLiU"/>
          <w:b/>
          <w:lang w:eastAsia="zh-TW"/>
        </w:rPr>
        <w:t>?</w:t>
      </w:r>
    </w:p>
    <w:p w:rsidR="00A5010C" w:rsidRPr="00745789" w:rsidRDefault="002A0F69" w:rsidP="00A5010C">
      <w:pPr>
        <w:spacing w:after="0" w:line="240" w:lineRule="auto"/>
        <w:rPr>
          <w:rFonts w:ascii="PMingLiU" w:hAnsi="PMingLiU" w:cs="Arial"/>
          <w:lang w:eastAsia="zh-TW"/>
        </w:rPr>
      </w:pPr>
      <w:r w:rsidRPr="00745789">
        <w:rPr>
          <w:rFonts w:ascii="PMingLiU" w:hAnsi="PMingLiU" w:hint="eastAsia"/>
          <w:lang w:eastAsia="zh-TW"/>
        </w:rPr>
        <w:t>有關會員</w:t>
      </w:r>
      <w:r w:rsidR="00E22D2C">
        <w:rPr>
          <w:rFonts w:ascii="PMingLiU" w:hAnsi="PMingLiU" w:hint="eastAsia"/>
          <w:lang w:eastAsia="zh-TW"/>
        </w:rPr>
        <w:t>入會</w:t>
      </w:r>
      <w:r w:rsidRPr="00745789">
        <w:rPr>
          <w:rFonts w:ascii="PMingLiU" w:hAnsi="PMingLiU" w:hint="eastAsia"/>
          <w:lang w:eastAsia="zh-TW"/>
        </w:rPr>
        <w:t>資格標準的變更包括</w:t>
      </w:r>
      <w:r w:rsidR="006657FF" w:rsidRPr="00745789">
        <w:rPr>
          <w:rFonts w:ascii="PMingLiU" w:hAnsi="PMingLiU" w:cs="Arial"/>
          <w:lang w:eastAsia="zh-TW"/>
        </w:rPr>
        <w:t>:</w:t>
      </w:r>
      <w:r w:rsidR="00A5010C" w:rsidRPr="00745789">
        <w:rPr>
          <w:rFonts w:ascii="PMingLiU" w:hAnsi="PMingLiU" w:cs="Arial"/>
          <w:lang w:eastAsia="zh-TW"/>
        </w:rPr>
        <w:t xml:space="preserve"> </w:t>
      </w:r>
    </w:p>
    <w:p w:rsidR="00E541F8" w:rsidRPr="00181BDD" w:rsidRDefault="00D15273" w:rsidP="00D15273">
      <w:pPr>
        <w:pStyle w:val="ListParagraph"/>
        <w:numPr>
          <w:ilvl w:val="0"/>
          <w:numId w:val="4"/>
        </w:numPr>
        <w:tabs>
          <w:tab w:val="left" w:pos="360"/>
        </w:tabs>
        <w:spacing w:after="0" w:line="240" w:lineRule="auto"/>
        <w:ind w:left="360"/>
        <w:rPr>
          <w:rFonts w:ascii="PMingLiU" w:hAnsi="PMingLiU" w:cs="Arial"/>
          <w:lang w:eastAsia="zh-TW"/>
        </w:rPr>
      </w:pPr>
      <w:r w:rsidRPr="00745789">
        <w:rPr>
          <w:rFonts w:ascii="PMingLiU" w:hAnsi="PMingLiU" w:cs="Arial" w:hint="eastAsia"/>
          <w:lang w:eastAsia="zh-TW"/>
        </w:rPr>
        <w:t>分會中的會員</w:t>
      </w:r>
      <w:r w:rsidR="00E22D2C">
        <w:rPr>
          <w:rFonts w:ascii="PMingLiU" w:hAnsi="PMingLiU" w:cs="Arial" w:hint="eastAsia"/>
          <w:lang w:eastAsia="zh-TW"/>
        </w:rPr>
        <w:t>入會</w:t>
      </w:r>
      <w:r w:rsidRPr="00745789">
        <w:rPr>
          <w:rFonts w:ascii="PMingLiU" w:hAnsi="PMingLiU" w:cs="Arial" w:hint="eastAsia"/>
          <w:lang w:eastAsia="zh-TW"/>
        </w:rPr>
        <w:t>資格不再以職業與類別為根據</w:t>
      </w:r>
      <w:r w:rsidR="008B3490" w:rsidRPr="00745789">
        <w:rPr>
          <w:rFonts w:ascii="PMingLiU" w:hAnsi="PMingLiU" w:cs="Arial"/>
          <w:lang w:eastAsia="zh-TW"/>
        </w:rPr>
        <w:t>.</w:t>
      </w:r>
      <w:r w:rsidR="006F312E" w:rsidRPr="00745789">
        <w:rPr>
          <w:rFonts w:ascii="PMingLiU" w:hAnsi="PMingLiU" w:cs="Arial"/>
          <w:lang w:eastAsia="zh-TW"/>
        </w:rPr>
        <w:t xml:space="preserve"> </w:t>
      </w:r>
      <w:r w:rsidRPr="00181BDD">
        <w:rPr>
          <w:rFonts w:ascii="PMingLiU" w:hAnsi="PMingLiU" w:cs="PMingLiU" w:hint="eastAsia"/>
          <w:spacing w:val="-2"/>
          <w:lang w:val="zh-TW" w:eastAsia="zh-TW"/>
        </w:rPr>
        <w:t>每個分會都應</w:t>
      </w:r>
      <w:r w:rsidR="00E22D2C" w:rsidRPr="00181BDD">
        <w:rPr>
          <w:rFonts w:ascii="PMingLiU" w:hAnsi="PMingLiU" w:cs="PMingLiU" w:hint="eastAsia"/>
          <w:spacing w:val="-2"/>
          <w:lang w:val="zh-TW" w:eastAsia="zh-TW"/>
        </w:rPr>
        <w:t>該擁有來自</w:t>
      </w:r>
      <w:r w:rsidRPr="00181BDD">
        <w:rPr>
          <w:rFonts w:ascii="PMingLiU" w:hAnsi="PMingLiU" w:cs="PMingLiU" w:hint="eastAsia"/>
          <w:spacing w:val="-2"/>
          <w:lang w:val="zh-TW" w:eastAsia="zh-TW"/>
        </w:rPr>
        <w:t>當地社區支持</w:t>
      </w:r>
      <w:r w:rsidRPr="00181BDD">
        <w:rPr>
          <w:rFonts w:cs="Calibri"/>
          <w:lang w:eastAsia="zh-TW"/>
        </w:rPr>
        <w:t>SIA</w:t>
      </w:r>
      <w:r w:rsidR="00E22D2C" w:rsidRPr="00181BDD">
        <w:rPr>
          <w:rFonts w:ascii="PMingLiU" w:hAnsi="PMingLiU" w:cs="Calibri" w:hint="eastAsia"/>
          <w:lang w:eastAsia="zh-TW"/>
        </w:rPr>
        <w:t>宗旨</w:t>
      </w:r>
      <w:r w:rsidRPr="00181BDD">
        <w:rPr>
          <w:rFonts w:ascii="PMingLiU" w:hAnsi="PMingLiU" w:cs="PMingLiU" w:hint="eastAsia"/>
          <w:spacing w:val="-2"/>
          <w:lang w:val="zh-TW" w:eastAsia="zh-TW"/>
        </w:rPr>
        <w:t>的會員組合</w:t>
      </w:r>
      <w:r w:rsidR="00A5010C" w:rsidRPr="00181BDD">
        <w:rPr>
          <w:rFonts w:ascii="PMingLiU" w:hAnsi="PMingLiU" w:cs="Arial"/>
          <w:lang w:eastAsia="zh-TW"/>
        </w:rPr>
        <w:t>.</w:t>
      </w:r>
      <w:r w:rsidR="00E541F8" w:rsidRPr="00181BDD">
        <w:rPr>
          <w:rFonts w:ascii="PMingLiU" w:hAnsi="PMingLiU" w:cs="Arial"/>
          <w:lang w:eastAsia="zh-TW"/>
        </w:rPr>
        <w:t xml:space="preserve"> </w:t>
      </w:r>
    </w:p>
    <w:p w:rsidR="006D2992" w:rsidRPr="00745789" w:rsidRDefault="005E479B" w:rsidP="00725F16">
      <w:pPr>
        <w:pStyle w:val="ListParagraph"/>
        <w:numPr>
          <w:ilvl w:val="0"/>
          <w:numId w:val="4"/>
        </w:numPr>
        <w:tabs>
          <w:tab w:val="left" w:pos="360"/>
        </w:tabs>
        <w:spacing w:after="0" w:line="240" w:lineRule="auto"/>
        <w:ind w:left="360"/>
        <w:rPr>
          <w:rFonts w:ascii="PMingLiU" w:hAnsi="PMingLiU" w:cs="Arial"/>
          <w:lang w:eastAsia="zh-TW"/>
        </w:rPr>
      </w:pPr>
      <w:r w:rsidRPr="00745789">
        <w:rPr>
          <w:rFonts w:ascii="PMingLiU" w:hAnsi="PMingLiU" w:cs="PMingLiU" w:hint="eastAsia"/>
          <w:noProof/>
          <w:snapToGrid w:val="0"/>
          <w:spacing w:val="-2"/>
          <w:lang w:eastAsia="zh-TW"/>
        </w:rPr>
        <w:t>普通會員、已退休會員/</w:t>
      </w:r>
      <w:r w:rsidRPr="00AC574B">
        <w:rPr>
          <w:rFonts w:ascii="PMingLiU" w:hAnsi="PMingLiU" w:cs="PMingLiU" w:hint="eastAsia"/>
          <w:noProof/>
          <w:snapToGrid w:val="0"/>
          <w:spacing w:val="-2"/>
          <w:lang w:eastAsia="zh-TW"/>
        </w:rPr>
        <w:t>失業</w:t>
      </w:r>
      <w:r w:rsidRPr="00745789">
        <w:rPr>
          <w:rFonts w:ascii="PMingLiU" w:hAnsi="PMingLiU" w:cs="PMingLiU" w:hint="eastAsia"/>
          <w:noProof/>
          <w:snapToGrid w:val="0"/>
          <w:spacing w:val="-2"/>
          <w:lang w:eastAsia="zh-TW"/>
        </w:rPr>
        <w:t>會員和初級會員今後都將稱</w:t>
      </w:r>
      <w:r w:rsidR="00725F16" w:rsidRPr="00745789">
        <w:rPr>
          <w:rFonts w:ascii="PMingLiU" w:hAnsi="PMingLiU" w:cs="PMingLiU" w:hint="eastAsia"/>
          <w:noProof/>
          <w:snapToGrid w:val="0"/>
          <w:spacing w:val="-2"/>
          <w:lang w:eastAsia="zh-TW"/>
        </w:rPr>
        <w:t>之</w:t>
      </w:r>
      <w:r w:rsidRPr="00745789">
        <w:rPr>
          <w:rFonts w:ascii="PMingLiU" w:hAnsi="PMingLiU" w:cs="PMingLiU" w:hint="eastAsia"/>
          <w:noProof/>
          <w:snapToGrid w:val="0"/>
          <w:spacing w:val="-2"/>
          <w:lang w:eastAsia="zh-TW"/>
        </w:rPr>
        <w:t>為</w:t>
      </w:r>
      <w:r>
        <w:rPr>
          <w:rFonts w:ascii="Calibri" w:hAnsi="Calibri" w:cs="Arial"/>
          <w:lang w:eastAsia="zh-TW"/>
        </w:rPr>
        <w:t xml:space="preserve"> </w:t>
      </w:r>
      <w:r w:rsidR="00A5010C" w:rsidRPr="00E541F8">
        <w:rPr>
          <w:rFonts w:ascii="Calibri" w:hAnsi="Calibri" w:cs="Arial"/>
          <w:lang w:eastAsia="zh-TW"/>
        </w:rPr>
        <w:t>“</w:t>
      </w:r>
      <w:r w:rsidRPr="005E479B">
        <w:rPr>
          <w:rFonts w:ascii="PMingLiU" w:cs="PMingLiU" w:hint="eastAsia"/>
          <w:noProof/>
          <w:snapToGrid w:val="0"/>
          <w:spacing w:val="-2"/>
          <w:lang w:eastAsia="zh-TW"/>
        </w:rPr>
        <w:t>普通</w:t>
      </w:r>
      <w:r w:rsidR="00A5010C" w:rsidRPr="00E541F8">
        <w:rPr>
          <w:rFonts w:ascii="Calibri" w:hAnsi="Calibri" w:cs="Arial"/>
          <w:lang w:eastAsia="zh-TW"/>
        </w:rPr>
        <w:t xml:space="preserve">” </w:t>
      </w:r>
      <w:r w:rsidRPr="00745789">
        <w:rPr>
          <w:rFonts w:ascii="PMingLiU" w:hAnsi="PMingLiU" w:cs="PMingLiU" w:hint="eastAsia"/>
          <w:noProof/>
          <w:snapToGrid w:val="0"/>
          <w:spacing w:val="-2"/>
          <w:lang w:eastAsia="zh-TW"/>
        </w:rPr>
        <w:t>會員</w:t>
      </w:r>
      <w:r w:rsidR="00B454F5" w:rsidRPr="00745789">
        <w:rPr>
          <w:rFonts w:ascii="PMingLiU" w:hAnsi="PMingLiU" w:cs="Arial"/>
          <w:lang w:eastAsia="zh-TW"/>
        </w:rPr>
        <w:t>.</w:t>
      </w:r>
    </w:p>
    <w:p w:rsidR="006D2992" w:rsidRPr="00745789" w:rsidRDefault="00181BDD" w:rsidP="00D15273">
      <w:pPr>
        <w:pStyle w:val="ListParagraph"/>
        <w:numPr>
          <w:ilvl w:val="0"/>
          <w:numId w:val="4"/>
        </w:numPr>
        <w:tabs>
          <w:tab w:val="left" w:pos="360"/>
        </w:tabs>
        <w:spacing w:after="0" w:line="240" w:lineRule="auto"/>
        <w:ind w:left="360"/>
        <w:rPr>
          <w:rFonts w:ascii="PMingLiU" w:hAnsi="PMingLiU" w:cs="Arial"/>
          <w:lang w:eastAsia="zh-TW"/>
        </w:rPr>
      </w:pPr>
      <w:r>
        <w:rPr>
          <w:rFonts w:ascii="PMingLiU" w:hAnsi="PMingLiU" w:cs="PMingLiU" w:hint="eastAsia"/>
          <w:noProof/>
          <w:snapToGrid w:val="0"/>
          <w:spacing w:val="-2"/>
          <w:lang w:eastAsia="zh-TW"/>
        </w:rPr>
        <w:t>「</w:t>
      </w:r>
      <w:r w:rsidR="00D15273" w:rsidRPr="00745789">
        <w:rPr>
          <w:rFonts w:ascii="PMingLiU" w:hAnsi="PMingLiU" w:cs="PMingLiU" w:hint="eastAsia"/>
          <w:noProof/>
          <w:snapToGrid w:val="0"/>
          <w:spacing w:val="-2"/>
          <w:lang w:eastAsia="zh-TW"/>
        </w:rPr>
        <w:t>普通會員</w:t>
      </w:r>
      <w:r>
        <w:rPr>
          <w:rFonts w:ascii="PMingLiU" w:hAnsi="PMingLiU" w:cs="PMingLiU" w:hint="eastAsia"/>
          <w:noProof/>
          <w:snapToGrid w:val="0"/>
          <w:spacing w:val="-2"/>
          <w:lang w:eastAsia="zh-TW"/>
        </w:rPr>
        <w:t>」</w:t>
      </w:r>
      <w:r w:rsidR="00D15273" w:rsidRPr="00745789">
        <w:rPr>
          <w:rFonts w:ascii="PMingLiU" w:hAnsi="PMingLiU" w:cs="PMingLiU" w:hint="eastAsia"/>
          <w:noProof/>
          <w:snapToGrid w:val="0"/>
          <w:spacing w:val="-2"/>
          <w:lang w:eastAsia="zh-TW"/>
        </w:rPr>
        <w:t>的定義是一位支持蘭馨會願景、宗旨和核心價值</w:t>
      </w:r>
      <w:r w:rsidR="00D15273" w:rsidRPr="00745789">
        <w:rPr>
          <w:rFonts w:ascii="PMingLiU" w:hAnsi="PMingLiU" w:cs="PMingLiU"/>
          <w:noProof/>
          <w:snapToGrid w:val="0"/>
          <w:spacing w:val="-2"/>
          <w:lang w:eastAsia="zh-TW"/>
        </w:rPr>
        <w:t xml:space="preserve">, </w:t>
      </w:r>
      <w:r w:rsidR="00D15273" w:rsidRPr="00745789">
        <w:rPr>
          <w:rFonts w:ascii="PMingLiU" w:hAnsi="PMingLiU" w:cs="PMingLiU" w:hint="eastAsia"/>
          <w:noProof/>
          <w:snapToGrid w:val="0"/>
          <w:spacing w:val="-2"/>
          <w:lang w:eastAsia="zh-TW"/>
        </w:rPr>
        <w:t>並繳交年費的個人</w:t>
      </w:r>
      <w:r w:rsidR="00A5010C" w:rsidRPr="00745789">
        <w:rPr>
          <w:rFonts w:ascii="PMingLiU" w:hAnsi="PMingLiU" w:cs="Arial"/>
          <w:lang w:eastAsia="zh-TW"/>
        </w:rPr>
        <w:t>.</w:t>
      </w:r>
    </w:p>
    <w:p w:rsidR="006D2992" w:rsidRPr="00745789" w:rsidRDefault="006D2992" w:rsidP="006D2992">
      <w:pPr>
        <w:tabs>
          <w:tab w:val="left" w:pos="360"/>
        </w:tabs>
        <w:spacing w:after="0" w:line="240" w:lineRule="auto"/>
        <w:rPr>
          <w:rFonts w:ascii="PMingLiU" w:hAnsi="PMingLiU" w:cs="Arial"/>
          <w:lang w:eastAsia="zh-TW"/>
        </w:rPr>
      </w:pPr>
    </w:p>
    <w:p w:rsidR="000203A5" w:rsidRPr="00745789" w:rsidRDefault="002A0F69" w:rsidP="006D2992">
      <w:pPr>
        <w:tabs>
          <w:tab w:val="left" w:pos="360"/>
        </w:tabs>
        <w:spacing w:after="0" w:line="240" w:lineRule="auto"/>
        <w:rPr>
          <w:rFonts w:ascii="PMingLiU" w:hAnsi="PMingLiU" w:cs="Arial"/>
          <w:b/>
          <w:lang w:eastAsia="zh-TW"/>
        </w:rPr>
      </w:pPr>
      <w:r w:rsidRPr="00745789">
        <w:rPr>
          <w:rFonts w:ascii="PMingLiU" w:hAnsi="PMingLiU" w:cs="Arial" w:hint="eastAsia"/>
          <w:b/>
          <w:lang w:eastAsia="zh-TW"/>
        </w:rPr>
        <w:t>為什麼</w:t>
      </w:r>
      <w:r w:rsidR="00181BDD">
        <w:rPr>
          <w:rFonts w:ascii="PMingLiU" w:hAnsi="PMingLiU" w:cs="Arial" w:hint="eastAsia"/>
          <w:b/>
          <w:lang w:eastAsia="zh-TW"/>
        </w:rPr>
        <w:t>職業</w:t>
      </w:r>
      <w:r w:rsidR="00181BDD" w:rsidRPr="00AC574B">
        <w:rPr>
          <w:rFonts w:ascii="PMingLiU" w:hAnsi="PMingLiU" w:cs="Arial" w:hint="eastAsia"/>
          <w:b/>
          <w:lang w:eastAsia="zh-TW"/>
        </w:rPr>
        <w:t>身份</w:t>
      </w:r>
      <w:r w:rsidRPr="00745789">
        <w:rPr>
          <w:rFonts w:ascii="PMingLiU" w:hAnsi="PMingLiU" w:cs="Arial" w:hint="eastAsia"/>
          <w:b/>
          <w:lang w:eastAsia="zh-TW"/>
        </w:rPr>
        <w:t>被刪除了</w:t>
      </w:r>
      <w:r w:rsidR="000203A5" w:rsidRPr="00745789">
        <w:rPr>
          <w:rFonts w:ascii="PMingLiU" w:hAnsi="PMingLiU" w:cs="Arial"/>
          <w:b/>
          <w:lang w:eastAsia="zh-TW"/>
        </w:rPr>
        <w:t>?</w:t>
      </w:r>
    </w:p>
    <w:p w:rsidR="00226446" w:rsidRPr="00745789" w:rsidRDefault="00181BDD" w:rsidP="00745789">
      <w:pPr>
        <w:spacing w:after="0" w:line="240" w:lineRule="auto"/>
        <w:rPr>
          <w:rFonts w:ascii="PMingLiU" w:hAnsi="PMingLiU"/>
          <w:lang w:eastAsia="zh-TW"/>
        </w:rPr>
      </w:pPr>
      <w:r>
        <w:rPr>
          <w:rFonts w:ascii="PMingLiU" w:hAnsi="PMingLiU" w:hint="eastAsia"/>
          <w:lang w:eastAsia="zh-TW"/>
        </w:rPr>
        <w:t>當初</w:t>
      </w:r>
      <w:r w:rsidR="00226446" w:rsidRPr="00745789">
        <w:rPr>
          <w:rFonts w:ascii="PMingLiU" w:hAnsi="PMingLiU" w:hint="eastAsia"/>
          <w:lang w:eastAsia="zh-TW"/>
        </w:rPr>
        <w:t>蘭</w:t>
      </w:r>
      <w:r w:rsidR="00226446" w:rsidRPr="00745789">
        <w:rPr>
          <w:rFonts w:ascii="PMingLiU" w:hAnsi="PMingLiU" w:cs="PMingLiU" w:hint="eastAsia"/>
          <w:spacing w:val="-2"/>
          <w:lang w:val="zh-TW" w:eastAsia="zh-TW"/>
        </w:rPr>
        <w:t>馨會成立的時候</w:t>
      </w:r>
      <w:r w:rsidR="00226446" w:rsidRPr="00745789">
        <w:rPr>
          <w:rFonts w:ascii="PMingLiU" w:hAnsi="PMingLiU" w:hint="eastAsia"/>
          <w:lang w:eastAsia="zh-TW"/>
        </w:rPr>
        <w:t>需要以商業界與專業</w:t>
      </w:r>
      <w:r w:rsidR="001D3B3F">
        <w:rPr>
          <w:rFonts w:ascii="PMingLiU" w:hAnsi="PMingLiU" w:hint="eastAsia"/>
          <w:lang w:eastAsia="zh-TW"/>
        </w:rPr>
        <w:t>的</w:t>
      </w:r>
      <w:r w:rsidR="00226446" w:rsidRPr="00745789">
        <w:rPr>
          <w:rFonts w:ascii="PMingLiU" w:hAnsi="PMingLiU" w:hint="eastAsia"/>
          <w:lang w:eastAsia="zh-TW"/>
        </w:rPr>
        <w:t>婦女為基礎, 而且那時</w:t>
      </w:r>
      <w:r w:rsidR="00226446" w:rsidRPr="00745789">
        <w:rPr>
          <w:rFonts w:ascii="PMingLiU" w:hAnsi="PMingLiU" w:cs="PMingLiU" w:hint="eastAsia"/>
          <w:spacing w:val="-2"/>
          <w:lang w:val="zh-TW" w:eastAsia="zh-TW"/>
        </w:rPr>
        <w:t>候</w:t>
      </w:r>
      <w:r w:rsidR="00226446" w:rsidRPr="00745789">
        <w:rPr>
          <w:rFonts w:ascii="PMingLiU" w:hAnsi="PMingLiU" w:hint="eastAsia"/>
          <w:lang w:eastAsia="zh-TW"/>
        </w:rPr>
        <w:t xml:space="preserve">婦女在職場上有了新突破, </w:t>
      </w:r>
      <w:r w:rsidR="00226446" w:rsidRPr="00745789">
        <w:rPr>
          <w:rFonts w:ascii="PMingLiU" w:hAnsi="PMingLiU" w:cs="MingLiU" w:hint="eastAsia"/>
          <w:color w:val="000000" w:themeColor="text1"/>
          <w:lang w:eastAsia="zh-TW"/>
        </w:rPr>
        <w:t>會員的分類有其重要價值</w:t>
      </w:r>
      <w:r w:rsidR="00226446" w:rsidRPr="00745789">
        <w:rPr>
          <w:rFonts w:ascii="PMingLiU" w:hAnsi="PMingLiU" w:hint="eastAsia"/>
          <w:lang w:eastAsia="zh-TW"/>
        </w:rPr>
        <w:t>. 而現今的情形已經不再如此</w:t>
      </w:r>
      <w:r>
        <w:rPr>
          <w:rFonts w:ascii="PMingLiU" w:hAnsi="PMingLiU" w:hint="eastAsia"/>
          <w:lang w:eastAsia="zh-TW"/>
        </w:rPr>
        <w:t xml:space="preserve">, </w:t>
      </w:r>
      <w:r w:rsidR="00226446" w:rsidRPr="00745789">
        <w:rPr>
          <w:rFonts w:ascii="PMingLiU" w:hAnsi="PMingLiU" w:hint="eastAsia"/>
          <w:lang w:eastAsia="zh-TW"/>
        </w:rPr>
        <w:t xml:space="preserve">要提供服務幫助婦女與女孩改善生活, </w:t>
      </w:r>
      <w:r>
        <w:rPr>
          <w:rFonts w:ascii="PMingLiU" w:hAnsi="PMingLiU" w:hint="eastAsia"/>
          <w:lang w:eastAsia="zh-TW"/>
        </w:rPr>
        <w:t>一位</w:t>
      </w:r>
      <w:r w:rsidR="00226446" w:rsidRPr="00745789">
        <w:rPr>
          <w:rFonts w:ascii="PMingLiU" w:hAnsi="PMingLiU" w:hint="eastAsia"/>
          <w:lang w:eastAsia="zh-TW"/>
        </w:rPr>
        <w:t>女</w:t>
      </w:r>
      <w:r>
        <w:rPr>
          <w:rFonts w:ascii="PMingLiU" w:hAnsi="PMingLiU" w:hint="eastAsia"/>
          <w:lang w:eastAsia="zh-TW"/>
        </w:rPr>
        <w:t>性</w:t>
      </w:r>
      <w:r w:rsidR="00226446" w:rsidRPr="00745789">
        <w:rPr>
          <w:rFonts w:ascii="PMingLiU" w:hAnsi="PMingLiU" w:hint="eastAsia"/>
          <w:lang w:eastAsia="zh-TW"/>
        </w:rPr>
        <w:t>的職業</w:t>
      </w:r>
      <w:r w:rsidR="00AC574B" w:rsidRPr="00AC574B">
        <w:rPr>
          <w:rFonts w:ascii="PMingLiU" w:hAnsi="PMingLiU" w:hint="eastAsia"/>
          <w:lang w:eastAsia="zh-TW"/>
        </w:rPr>
        <w:t>身份</w:t>
      </w:r>
      <w:r w:rsidR="00226446" w:rsidRPr="00745789">
        <w:rPr>
          <w:rFonts w:ascii="PMingLiU" w:hAnsi="PMingLiU" w:hint="eastAsia"/>
          <w:lang w:eastAsia="zh-TW"/>
        </w:rPr>
        <w:t>已經不再重要.</w:t>
      </w:r>
    </w:p>
    <w:p w:rsidR="00967DD2" w:rsidRPr="00967DD2" w:rsidRDefault="00967DD2" w:rsidP="00967DD2">
      <w:pPr>
        <w:spacing w:after="0" w:line="240" w:lineRule="auto"/>
        <w:rPr>
          <w:lang w:eastAsia="zh-TW"/>
        </w:rPr>
      </w:pPr>
    </w:p>
    <w:p w:rsidR="00967DD2" w:rsidRPr="00967DD2" w:rsidRDefault="00967DD2" w:rsidP="00967DD2">
      <w:pPr>
        <w:spacing w:after="0" w:line="240" w:lineRule="auto"/>
        <w:rPr>
          <w:lang w:eastAsia="zh-TW"/>
        </w:rPr>
      </w:pPr>
    </w:p>
    <w:p w:rsidR="00967DD2" w:rsidRPr="00181BDD" w:rsidRDefault="00725F16" w:rsidP="00814DCF">
      <w:pPr>
        <w:keepNext/>
        <w:tabs>
          <w:tab w:val="left" w:pos="360"/>
        </w:tabs>
        <w:spacing w:after="0" w:line="240" w:lineRule="auto"/>
        <w:rPr>
          <w:rFonts w:ascii="PMingLiU" w:hAnsi="PMingLiU" w:cs="Arial"/>
          <w:b/>
          <w:lang w:eastAsia="zh-TW"/>
        </w:rPr>
      </w:pPr>
      <w:r w:rsidRPr="00181BDD">
        <w:rPr>
          <w:rFonts w:ascii="PMingLiU" w:hAnsi="PMingLiU" w:cs="MingLiU" w:hint="eastAsia"/>
          <w:b/>
          <w:color w:val="000000" w:themeColor="text1"/>
          <w:lang w:eastAsia="zh-TW"/>
        </w:rPr>
        <w:lastRenderedPageBreak/>
        <w:t>為什麼不再需要分類代碼</w:t>
      </w:r>
      <w:r w:rsidR="00967DD2" w:rsidRPr="00181BDD">
        <w:rPr>
          <w:rFonts w:ascii="PMingLiU" w:hAnsi="PMingLiU" w:cs="Arial"/>
          <w:b/>
          <w:lang w:eastAsia="zh-TW"/>
        </w:rPr>
        <w:t>?</w:t>
      </w:r>
    </w:p>
    <w:p w:rsidR="00E007C0" w:rsidRPr="00181BDD" w:rsidRDefault="00752B80" w:rsidP="00E007C0">
      <w:pPr>
        <w:spacing w:after="0" w:line="240" w:lineRule="auto"/>
        <w:rPr>
          <w:rFonts w:ascii="PMingLiU" w:hAnsi="PMingLiU"/>
          <w:lang w:eastAsia="zh-TW"/>
        </w:rPr>
      </w:pPr>
      <w:r w:rsidRPr="00181BDD">
        <w:rPr>
          <w:rFonts w:ascii="PMingLiU" w:hAnsi="PMingLiU" w:cs="MingLiU" w:hint="eastAsia"/>
          <w:color w:val="000000" w:themeColor="text1"/>
          <w:lang w:eastAsia="zh-TW"/>
        </w:rPr>
        <w:t>分類代碼是</w:t>
      </w:r>
      <w:r w:rsidR="005D0F41" w:rsidRPr="00181BDD">
        <w:rPr>
          <w:rFonts w:ascii="PMingLiU" w:hAnsi="PMingLiU" w:cs="MingLiU" w:hint="eastAsia"/>
          <w:color w:val="000000" w:themeColor="text1"/>
          <w:lang w:eastAsia="zh-TW"/>
        </w:rPr>
        <w:t>根據</w:t>
      </w:r>
      <w:r w:rsidR="005D0F41">
        <w:rPr>
          <w:rFonts w:ascii="PMingLiU" w:hAnsi="PMingLiU" w:cs="MingLiU" w:hint="eastAsia"/>
          <w:color w:val="000000" w:themeColor="text1"/>
          <w:lang w:eastAsia="zh-TW"/>
        </w:rPr>
        <w:t>從事的職業和專業而設定的</w:t>
      </w:r>
      <w:r w:rsidRPr="00181BDD">
        <w:rPr>
          <w:rFonts w:ascii="PMingLiU" w:hAnsi="PMingLiU" w:cs="MingLiU"/>
          <w:color w:val="000000" w:themeColor="text1"/>
          <w:lang w:eastAsia="zh-TW"/>
        </w:rPr>
        <w:t xml:space="preserve">. </w:t>
      </w:r>
      <w:r w:rsidRPr="00181BDD">
        <w:rPr>
          <w:rFonts w:ascii="PMingLiU" w:hAnsi="PMingLiU" w:cs="MingLiU" w:hint="eastAsia"/>
          <w:color w:val="000000" w:themeColor="text1"/>
          <w:lang w:eastAsia="zh-TW"/>
        </w:rPr>
        <w:t>而今</w:t>
      </w:r>
      <w:r w:rsidRPr="00D83F23">
        <w:rPr>
          <w:rFonts w:ascii="PMingLiU" w:hAnsi="PMingLiU" w:cs="MingLiU" w:hint="eastAsia"/>
          <w:lang w:eastAsia="zh-TW"/>
        </w:rPr>
        <w:t>會員資格</w:t>
      </w:r>
      <w:r w:rsidRPr="00181BDD">
        <w:rPr>
          <w:rFonts w:ascii="PMingLiU" w:hAnsi="PMingLiU" w:cs="MingLiU" w:hint="eastAsia"/>
          <w:color w:val="000000" w:themeColor="text1"/>
          <w:lang w:eastAsia="zh-TW"/>
        </w:rPr>
        <w:t>中</w:t>
      </w:r>
      <w:r w:rsidR="005D0F41">
        <w:rPr>
          <w:rFonts w:ascii="PMingLiU" w:hAnsi="PMingLiU" w:cs="MingLiU" w:hint="eastAsia"/>
          <w:color w:val="000000" w:themeColor="text1"/>
          <w:lang w:eastAsia="zh-TW"/>
        </w:rPr>
        <w:t>已不再有</w:t>
      </w:r>
      <w:r w:rsidRPr="00181BDD">
        <w:rPr>
          <w:rFonts w:ascii="PMingLiU" w:hAnsi="PMingLiU" w:cs="MingLiU" w:hint="eastAsia"/>
          <w:color w:val="000000" w:themeColor="text1"/>
          <w:lang w:eastAsia="zh-TW"/>
        </w:rPr>
        <w:t>職業</w:t>
      </w:r>
      <w:r w:rsidR="00520D9B">
        <w:rPr>
          <w:rFonts w:ascii="PMingLiU" w:hAnsi="PMingLiU" w:cs="MingLiU" w:hint="eastAsia"/>
          <w:color w:val="000000" w:themeColor="text1"/>
          <w:lang w:eastAsia="zh-TW"/>
        </w:rPr>
        <w:t>方面</w:t>
      </w:r>
      <w:r w:rsidRPr="00181BDD">
        <w:rPr>
          <w:rFonts w:ascii="PMingLiU" w:hAnsi="PMingLiU" w:cs="MingLiU" w:hint="eastAsia"/>
          <w:color w:val="000000" w:themeColor="text1"/>
          <w:lang w:eastAsia="zh-TW"/>
        </w:rPr>
        <w:t>的規定</w:t>
      </w:r>
      <w:r w:rsidRPr="00181BDD">
        <w:rPr>
          <w:rFonts w:ascii="PMingLiU" w:hAnsi="PMingLiU" w:hint="eastAsia"/>
          <w:color w:val="000000" w:themeColor="text1"/>
          <w:lang w:eastAsia="zh-TW"/>
        </w:rPr>
        <w:t xml:space="preserve">, </w:t>
      </w:r>
      <w:r w:rsidRPr="00181BDD">
        <w:rPr>
          <w:rFonts w:ascii="PMingLiU" w:hAnsi="PMingLiU" w:cs="MingLiU" w:hint="eastAsia"/>
          <w:color w:val="000000" w:themeColor="text1"/>
          <w:lang w:eastAsia="zh-TW"/>
        </w:rPr>
        <w:t>會員的分類代碼就不再需要</w:t>
      </w:r>
      <w:r w:rsidRPr="00181BDD">
        <w:rPr>
          <w:rFonts w:ascii="PMingLiU" w:hAnsi="PMingLiU" w:hint="eastAsia"/>
          <w:color w:val="000000" w:themeColor="text1"/>
          <w:lang w:eastAsia="zh-TW"/>
        </w:rPr>
        <w:t>.</w:t>
      </w:r>
    </w:p>
    <w:p w:rsidR="00E541F8" w:rsidRPr="00181BDD" w:rsidRDefault="00E541F8" w:rsidP="00E007C0">
      <w:pPr>
        <w:spacing w:after="0" w:line="240" w:lineRule="auto"/>
        <w:rPr>
          <w:rFonts w:ascii="PMingLiU" w:hAnsi="PMingLiU"/>
          <w:lang w:eastAsia="zh-TW"/>
        </w:rPr>
      </w:pPr>
    </w:p>
    <w:p w:rsidR="00E541F8" w:rsidRPr="00181BDD" w:rsidRDefault="00463E44" w:rsidP="00E007C0">
      <w:pPr>
        <w:spacing w:after="0" w:line="240" w:lineRule="auto"/>
        <w:rPr>
          <w:rFonts w:ascii="PMingLiU" w:hAnsi="PMingLiU"/>
          <w:b/>
          <w:lang w:eastAsia="zh-TW"/>
        </w:rPr>
      </w:pPr>
      <w:r w:rsidRPr="00181BDD">
        <w:rPr>
          <w:rFonts w:ascii="PMingLiU" w:hAnsi="PMingLiU" w:hint="eastAsia"/>
          <w:b/>
          <w:lang w:eastAsia="zh-TW"/>
        </w:rPr>
        <w:t>如果我們的分會</w:t>
      </w:r>
      <w:r w:rsidR="005D0F41">
        <w:rPr>
          <w:rFonts w:ascii="PMingLiU" w:hAnsi="PMingLiU" w:hint="eastAsia"/>
          <w:b/>
          <w:lang w:eastAsia="zh-TW"/>
        </w:rPr>
        <w:t>仍</w:t>
      </w:r>
      <w:r w:rsidR="00520D9B">
        <w:rPr>
          <w:rFonts w:ascii="PMingLiU" w:hAnsi="PMingLiU" w:hint="eastAsia"/>
          <w:b/>
          <w:lang w:eastAsia="zh-TW"/>
        </w:rPr>
        <w:t>然</w:t>
      </w:r>
      <w:r w:rsidRPr="00181BDD">
        <w:rPr>
          <w:rFonts w:ascii="PMingLiU" w:hAnsi="PMingLiU" w:hint="eastAsia"/>
          <w:b/>
          <w:lang w:eastAsia="zh-TW"/>
        </w:rPr>
        <w:t>希望繼續邀請</w:t>
      </w:r>
      <w:r w:rsidR="005D0F41" w:rsidRPr="00181BDD">
        <w:rPr>
          <w:rFonts w:ascii="PMingLiU" w:hAnsi="PMingLiU" w:hint="eastAsia"/>
          <w:b/>
          <w:lang w:eastAsia="zh-TW"/>
        </w:rPr>
        <w:t>僅</w:t>
      </w:r>
      <w:r w:rsidR="005D0F41">
        <w:rPr>
          <w:rFonts w:ascii="PMingLiU" w:hAnsi="PMingLiU" w:hint="eastAsia"/>
          <w:b/>
          <w:lang w:eastAsia="zh-TW"/>
        </w:rPr>
        <w:t>限於</w:t>
      </w:r>
      <w:r w:rsidRPr="00181BDD">
        <w:rPr>
          <w:rFonts w:ascii="PMingLiU" w:hAnsi="PMingLiU" w:hint="eastAsia"/>
          <w:b/>
          <w:lang w:eastAsia="zh-TW"/>
        </w:rPr>
        <w:t>專業和</w:t>
      </w:r>
      <w:r w:rsidR="005D0F41">
        <w:rPr>
          <w:rFonts w:ascii="PMingLiU" w:hAnsi="PMingLiU" w:hint="eastAsia"/>
          <w:b/>
          <w:lang w:eastAsia="zh-TW"/>
        </w:rPr>
        <w:t>商業界的婦女為會員呢</w:t>
      </w:r>
      <w:r w:rsidR="00E541F8" w:rsidRPr="00181BDD">
        <w:rPr>
          <w:rFonts w:ascii="PMingLiU" w:hAnsi="PMingLiU"/>
          <w:b/>
          <w:lang w:eastAsia="zh-TW"/>
        </w:rPr>
        <w:t>?</w:t>
      </w:r>
    </w:p>
    <w:p w:rsidR="00E541F8" w:rsidRPr="00181BDD" w:rsidRDefault="00463E44" w:rsidP="00E007C0">
      <w:pPr>
        <w:spacing w:after="0" w:line="240" w:lineRule="auto"/>
        <w:rPr>
          <w:rFonts w:ascii="PMingLiU" w:hAnsi="PMingLiU"/>
          <w:lang w:eastAsia="zh-TW"/>
        </w:rPr>
      </w:pPr>
      <w:r w:rsidRPr="00181BDD">
        <w:rPr>
          <w:rFonts w:ascii="PMingLiU" w:hAnsi="PMingLiU" w:hint="eastAsia"/>
          <w:lang w:eastAsia="zh-TW"/>
        </w:rPr>
        <w:t>這樣的做法將</w:t>
      </w:r>
      <w:r w:rsidR="005D0F41">
        <w:rPr>
          <w:rFonts w:ascii="PMingLiU" w:hAnsi="PMingLiU" w:hint="eastAsia"/>
          <w:lang w:eastAsia="zh-TW"/>
        </w:rPr>
        <w:t>會使分會受到</w:t>
      </w:r>
      <w:r w:rsidR="009B0290" w:rsidRPr="00181BDD">
        <w:rPr>
          <w:rFonts w:ascii="PMingLiU" w:hAnsi="PMingLiU" w:hint="eastAsia"/>
          <w:lang w:eastAsia="zh-TW"/>
        </w:rPr>
        <w:t>限制</w:t>
      </w:r>
      <w:r w:rsidR="009B0290" w:rsidRPr="00181BDD">
        <w:rPr>
          <w:rFonts w:ascii="PMingLiU" w:hAnsi="PMingLiU"/>
          <w:lang w:eastAsia="zh-TW"/>
        </w:rPr>
        <w:t xml:space="preserve">, </w:t>
      </w:r>
      <w:r w:rsidR="009B0290" w:rsidRPr="00181BDD">
        <w:rPr>
          <w:rFonts w:ascii="PMingLiU" w:hAnsi="PMingLiU" w:hint="eastAsia"/>
          <w:lang w:eastAsia="zh-TW"/>
        </w:rPr>
        <w:t>使得</w:t>
      </w:r>
      <w:r w:rsidR="005D0F41">
        <w:rPr>
          <w:rFonts w:ascii="PMingLiU" w:hAnsi="PMingLiU" w:hint="eastAsia"/>
          <w:lang w:eastAsia="zh-TW"/>
        </w:rPr>
        <w:t>社區中</w:t>
      </w:r>
      <w:r w:rsidR="009B0290" w:rsidRPr="00181BDD">
        <w:rPr>
          <w:rFonts w:ascii="PMingLiU" w:hAnsi="PMingLiU" w:hint="eastAsia"/>
          <w:lang w:eastAsia="zh-TW"/>
        </w:rPr>
        <w:t>只有某些類別的人士可以幫助分會來</w:t>
      </w:r>
      <w:r w:rsidR="00433B9B">
        <w:rPr>
          <w:rFonts w:ascii="PMingLiU" w:hAnsi="PMingLiU" w:hint="eastAsia"/>
          <w:lang w:eastAsia="zh-TW"/>
        </w:rPr>
        <w:t>協助當地</w:t>
      </w:r>
      <w:r w:rsidR="00DD3E42" w:rsidRPr="00181BDD">
        <w:rPr>
          <w:rFonts w:ascii="PMingLiU" w:hAnsi="PMingLiU" w:hint="eastAsia"/>
          <w:lang w:eastAsia="zh-TW"/>
        </w:rPr>
        <w:t>的婦女與女孩</w:t>
      </w:r>
      <w:r w:rsidR="00E541F8" w:rsidRPr="00181BDD">
        <w:rPr>
          <w:rFonts w:ascii="PMingLiU" w:hAnsi="PMingLiU"/>
          <w:lang w:eastAsia="zh-TW"/>
        </w:rPr>
        <w:t>.</w:t>
      </w:r>
      <w:r w:rsidR="00DD3E42" w:rsidRPr="00181BDD">
        <w:rPr>
          <w:rFonts w:ascii="PMingLiU" w:hAnsi="PMingLiU"/>
          <w:lang w:eastAsia="zh-TW"/>
        </w:rPr>
        <w:t xml:space="preserve"> </w:t>
      </w:r>
      <w:r w:rsidR="00DD3E42" w:rsidRPr="00181BDD">
        <w:rPr>
          <w:rFonts w:ascii="PMingLiU" w:hAnsi="PMingLiU" w:hint="eastAsia"/>
          <w:lang w:eastAsia="zh-TW"/>
        </w:rPr>
        <w:t>然而</w:t>
      </w:r>
      <w:r w:rsidR="00E541F8" w:rsidRPr="00181BDD">
        <w:rPr>
          <w:rFonts w:ascii="PMingLiU" w:hAnsi="PMingLiU"/>
          <w:lang w:eastAsia="zh-TW"/>
        </w:rPr>
        <w:t xml:space="preserve">, </w:t>
      </w:r>
      <w:r w:rsidR="00433B9B">
        <w:rPr>
          <w:rFonts w:ascii="PMingLiU" w:hAnsi="PMingLiU" w:hint="eastAsia"/>
          <w:lang w:eastAsia="zh-TW"/>
        </w:rPr>
        <w:t>分會</w:t>
      </w:r>
      <w:r w:rsidR="00520D9B">
        <w:rPr>
          <w:rFonts w:ascii="PMingLiU" w:hAnsi="PMingLiU" w:hint="eastAsia"/>
          <w:lang w:eastAsia="zh-TW"/>
        </w:rPr>
        <w:t>擁</w:t>
      </w:r>
      <w:r w:rsidR="00DD3E42" w:rsidRPr="00181BDD">
        <w:rPr>
          <w:rFonts w:ascii="PMingLiU" w:hAnsi="PMingLiU" w:hint="eastAsia"/>
          <w:lang w:eastAsia="zh-TW"/>
        </w:rPr>
        <w:t>有自由</w:t>
      </w:r>
      <w:r w:rsidR="00433B9B">
        <w:rPr>
          <w:rFonts w:ascii="PMingLiU" w:hAnsi="PMingLiU" w:hint="eastAsia"/>
          <w:lang w:eastAsia="zh-TW"/>
        </w:rPr>
        <w:t>用</w:t>
      </w:r>
      <w:r w:rsidR="00520D9B">
        <w:rPr>
          <w:rFonts w:ascii="PMingLiU" w:hAnsi="PMingLiU" w:hint="eastAsia"/>
          <w:lang w:eastAsia="zh-TW"/>
        </w:rPr>
        <w:t>她們</w:t>
      </w:r>
      <w:r w:rsidR="005D0F41">
        <w:rPr>
          <w:rFonts w:ascii="PMingLiU" w:hAnsi="PMingLiU" w:hint="eastAsia"/>
          <w:lang w:eastAsia="zh-TW"/>
        </w:rPr>
        <w:t>認為最合</w:t>
      </w:r>
      <w:r w:rsidR="00DD3E42" w:rsidRPr="00181BDD">
        <w:rPr>
          <w:rFonts w:ascii="PMingLiU" w:hAnsi="PMingLiU" w:hint="eastAsia"/>
          <w:lang w:eastAsia="zh-TW"/>
        </w:rPr>
        <w:t>理的方式來</w:t>
      </w:r>
      <w:r w:rsidR="00433B9B">
        <w:rPr>
          <w:rFonts w:ascii="PMingLiU" w:hAnsi="PMingLiU" w:hint="eastAsia"/>
          <w:lang w:eastAsia="zh-TW"/>
        </w:rPr>
        <w:t>尋找</w:t>
      </w:r>
      <w:r w:rsidR="00DD3E42" w:rsidRPr="00181BDD">
        <w:rPr>
          <w:rFonts w:ascii="PMingLiU" w:hAnsi="PMingLiU" w:hint="eastAsia"/>
          <w:lang w:eastAsia="zh-TW"/>
        </w:rPr>
        <w:t>會員</w:t>
      </w:r>
      <w:r w:rsidR="00E541F8" w:rsidRPr="00181BDD">
        <w:rPr>
          <w:rFonts w:ascii="PMingLiU" w:hAnsi="PMingLiU"/>
          <w:lang w:eastAsia="zh-TW"/>
        </w:rPr>
        <w:t xml:space="preserve">. </w:t>
      </w:r>
      <w:r w:rsidR="00DD3E42" w:rsidRPr="00181BDD">
        <w:rPr>
          <w:rFonts w:ascii="PMingLiU" w:hAnsi="PMingLiU" w:hint="eastAsia"/>
          <w:lang w:eastAsia="zh-TW"/>
        </w:rPr>
        <w:t>也就是說</w:t>
      </w:r>
      <w:r w:rsidR="00F34D30" w:rsidRPr="00181BDD">
        <w:rPr>
          <w:rFonts w:ascii="PMingLiU" w:hAnsi="PMingLiU"/>
          <w:lang w:eastAsia="zh-TW"/>
        </w:rPr>
        <w:t xml:space="preserve">, </w:t>
      </w:r>
      <w:r w:rsidR="00DD3E42" w:rsidRPr="00181BDD">
        <w:rPr>
          <w:rFonts w:ascii="PMingLiU" w:hAnsi="PMingLiU" w:hint="eastAsia"/>
          <w:lang w:eastAsia="zh-TW"/>
        </w:rPr>
        <w:t>如果分會希望繼續選擇性地邀請會員加入</w:t>
      </w:r>
      <w:r w:rsidR="00F34D30" w:rsidRPr="00181BDD">
        <w:rPr>
          <w:rFonts w:ascii="PMingLiU" w:hAnsi="PMingLiU"/>
          <w:lang w:eastAsia="zh-TW"/>
        </w:rPr>
        <w:t xml:space="preserve">, </w:t>
      </w:r>
      <w:r w:rsidR="005D0F41">
        <w:rPr>
          <w:rFonts w:ascii="PMingLiU" w:hAnsi="PMingLiU" w:hint="eastAsia"/>
          <w:lang w:eastAsia="zh-TW"/>
        </w:rPr>
        <w:t>分會</w:t>
      </w:r>
      <w:r w:rsidR="00DD3E42" w:rsidRPr="00181BDD">
        <w:rPr>
          <w:rFonts w:ascii="PMingLiU" w:hAnsi="PMingLiU" w:hint="eastAsia"/>
          <w:lang w:eastAsia="zh-TW"/>
        </w:rPr>
        <w:t>是可以這麼做</w:t>
      </w:r>
      <w:r w:rsidR="00F34D30" w:rsidRPr="00181BDD">
        <w:rPr>
          <w:rFonts w:ascii="PMingLiU" w:hAnsi="PMingLiU"/>
          <w:lang w:eastAsia="zh-TW"/>
        </w:rPr>
        <w:t>.</w:t>
      </w:r>
    </w:p>
    <w:p w:rsidR="00E007C0" w:rsidRDefault="00E007C0" w:rsidP="00E007C0">
      <w:pPr>
        <w:spacing w:after="0" w:line="240" w:lineRule="auto"/>
        <w:rPr>
          <w:lang w:eastAsia="zh-TW"/>
        </w:rPr>
      </w:pPr>
    </w:p>
    <w:p w:rsidR="00E007C0" w:rsidRPr="008F41E6" w:rsidRDefault="00725F16" w:rsidP="006D2992">
      <w:pPr>
        <w:tabs>
          <w:tab w:val="left" w:pos="360"/>
        </w:tabs>
        <w:spacing w:after="0" w:line="240" w:lineRule="auto"/>
        <w:rPr>
          <w:rFonts w:ascii="PMingLiU" w:hAnsi="PMingLiU" w:cs="Arial"/>
          <w:b/>
          <w:lang w:eastAsia="zh-TW"/>
        </w:rPr>
      </w:pPr>
      <w:r w:rsidRPr="006D2920">
        <w:rPr>
          <w:rFonts w:ascii="PMingLiU" w:hAnsi="PMingLiU" w:cs="MingLiU" w:hint="eastAsia"/>
          <w:b/>
          <w:color w:val="000000" w:themeColor="text1"/>
          <w:lang w:eastAsia="zh-TW"/>
        </w:rPr>
        <w:t>為什麼三種會員類別</w:t>
      </w:r>
      <w:r w:rsidRPr="006D2920">
        <w:rPr>
          <w:rFonts w:ascii="PMingLiU" w:hAnsi="PMingLiU" w:cs="Arial"/>
          <w:b/>
          <w:lang w:eastAsia="zh-TW"/>
        </w:rPr>
        <w:t xml:space="preserve"> </w:t>
      </w:r>
      <w:r w:rsidR="00181F7B" w:rsidRPr="006D2920">
        <w:rPr>
          <w:rFonts w:ascii="PMingLiU" w:hAnsi="PMingLiU" w:cs="Arial"/>
          <w:b/>
          <w:lang w:eastAsia="zh-TW"/>
        </w:rPr>
        <w:t>(</w:t>
      </w:r>
      <w:r w:rsidRPr="006D2920">
        <w:rPr>
          <w:rFonts w:ascii="PMingLiU" w:hAnsi="PMingLiU" w:cs="PMingLiU" w:hint="eastAsia"/>
          <w:b/>
          <w:noProof/>
          <w:snapToGrid w:val="0"/>
          <w:spacing w:val="-2"/>
          <w:lang w:eastAsia="zh-TW"/>
        </w:rPr>
        <w:t>普通、已退休/失業和初級會員</w:t>
      </w:r>
      <w:r w:rsidR="00181F7B" w:rsidRPr="006D2920">
        <w:rPr>
          <w:rFonts w:ascii="PMingLiU" w:hAnsi="PMingLiU" w:cs="Arial"/>
          <w:b/>
          <w:lang w:eastAsia="zh-TW"/>
        </w:rPr>
        <w:t xml:space="preserve">) </w:t>
      </w:r>
      <w:r w:rsidRPr="006D2920">
        <w:rPr>
          <w:rFonts w:ascii="PMingLiU" w:hAnsi="PMingLiU" w:cs="PMingLiU" w:hint="eastAsia"/>
          <w:b/>
          <w:noProof/>
          <w:snapToGrid w:val="0"/>
          <w:spacing w:val="-2"/>
          <w:lang w:eastAsia="zh-TW"/>
        </w:rPr>
        <w:t>今後都將稱之為</w:t>
      </w:r>
      <w:r w:rsidRPr="00725F16">
        <w:rPr>
          <w:rFonts w:ascii="Calibri" w:hAnsi="Calibri" w:cs="Arial"/>
          <w:b/>
          <w:lang w:eastAsia="zh-TW"/>
        </w:rPr>
        <w:t xml:space="preserve"> “</w:t>
      </w:r>
      <w:r w:rsidRPr="00725F16">
        <w:rPr>
          <w:rFonts w:ascii="PMingLiU" w:cs="PMingLiU" w:hint="eastAsia"/>
          <w:b/>
          <w:noProof/>
          <w:snapToGrid w:val="0"/>
          <w:spacing w:val="-2"/>
          <w:lang w:eastAsia="zh-TW"/>
        </w:rPr>
        <w:t>普通</w:t>
      </w:r>
      <w:r w:rsidRPr="00725F16">
        <w:rPr>
          <w:rFonts w:ascii="Calibri" w:hAnsi="Calibri" w:cs="Arial"/>
          <w:b/>
          <w:lang w:eastAsia="zh-TW"/>
        </w:rPr>
        <w:t xml:space="preserve">” </w:t>
      </w:r>
      <w:r w:rsidRPr="008F41E6">
        <w:rPr>
          <w:rFonts w:ascii="PMingLiU" w:hAnsi="PMingLiU" w:cs="PMingLiU" w:hint="eastAsia"/>
          <w:b/>
          <w:noProof/>
          <w:snapToGrid w:val="0"/>
          <w:spacing w:val="-2"/>
          <w:lang w:eastAsia="zh-TW"/>
        </w:rPr>
        <w:t>會員</w:t>
      </w:r>
      <w:r w:rsidR="00181F7B" w:rsidRPr="008F41E6">
        <w:rPr>
          <w:rFonts w:ascii="PMingLiU" w:hAnsi="PMingLiU" w:cs="Arial"/>
          <w:b/>
          <w:lang w:eastAsia="zh-TW"/>
        </w:rPr>
        <w:t>?</w:t>
      </w:r>
    </w:p>
    <w:p w:rsidR="000203A5" w:rsidRPr="006D2920" w:rsidRDefault="00931AB4" w:rsidP="00181F7B">
      <w:pPr>
        <w:pStyle w:val="Default"/>
        <w:rPr>
          <w:rFonts w:ascii="PMingLiU" w:hAnsi="PMingLiU"/>
          <w:sz w:val="22"/>
          <w:szCs w:val="22"/>
          <w:lang w:eastAsia="zh-TW"/>
        </w:rPr>
      </w:pPr>
      <w:r w:rsidRPr="006D2920">
        <w:rPr>
          <w:rFonts w:ascii="PMingLiU" w:hAnsi="PMingLiU" w:cs="PMingLiU" w:hint="eastAsia"/>
          <w:spacing w:val="-2"/>
          <w:sz w:val="22"/>
          <w:lang w:val="zh-TW" w:eastAsia="zh-TW"/>
        </w:rPr>
        <w:t>普通會員、退休</w:t>
      </w:r>
      <w:r w:rsidRPr="006D2920">
        <w:rPr>
          <w:rFonts w:ascii="PMingLiU" w:hAnsi="PMingLiU" w:hint="eastAsia"/>
          <w:spacing w:val="-2"/>
          <w:sz w:val="22"/>
          <w:lang w:eastAsia="zh-TW"/>
        </w:rPr>
        <w:t>/</w:t>
      </w:r>
      <w:r w:rsidR="00AC574B" w:rsidRPr="00AC574B">
        <w:rPr>
          <w:rFonts w:ascii="PMingLiU" w:hAnsi="PMingLiU" w:cs="PMingLiU" w:hint="eastAsia"/>
          <w:noProof/>
          <w:snapToGrid w:val="0"/>
          <w:color w:val="auto"/>
          <w:spacing w:val="-2"/>
          <w:sz w:val="22"/>
          <w:szCs w:val="22"/>
          <w:lang w:eastAsia="zh-TW"/>
        </w:rPr>
        <w:t>失業</w:t>
      </w:r>
      <w:r w:rsidRPr="006D2920">
        <w:rPr>
          <w:rFonts w:ascii="PMingLiU" w:hAnsi="PMingLiU" w:cs="PMingLiU" w:hint="eastAsia"/>
          <w:spacing w:val="-2"/>
          <w:sz w:val="22"/>
          <w:lang w:val="zh-TW" w:eastAsia="zh-TW"/>
        </w:rPr>
        <w:t>會員和</w:t>
      </w:r>
      <w:r w:rsidRPr="006D2920">
        <w:rPr>
          <w:rFonts w:ascii="PMingLiU" w:hAnsi="PMingLiU" w:cs="PMingLiU" w:hint="eastAsia"/>
          <w:spacing w:val="-2"/>
          <w:sz w:val="22"/>
          <w:lang w:eastAsia="zh-TW"/>
        </w:rPr>
        <w:t>初級</w:t>
      </w:r>
      <w:r w:rsidR="008F41E6">
        <w:rPr>
          <w:rFonts w:ascii="PMingLiU" w:hAnsi="PMingLiU" w:cs="PMingLiU" w:hint="eastAsia"/>
          <w:spacing w:val="-2"/>
          <w:sz w:val="22"/>
          <w:lang w:val="zh-TW" w:eastAsia="zh-TW"/>
        </w:rPr>
        <w:t>會員都對</w:t>
      </w:r>
      <w:r w:rsidRPr="006D2920">
        <w:rPr>
          <w:rFonts w:ascii="PMingLiU" w:hAnsi="PMingLiU" w:cs="PMingLiU" w:hint="eastAsia"/>
          <w:spacing w:val="-2"/>
          <w:sz w:val="22"/>
          <w:lang w:val="zh-TW" w:eastAsia="zh-TW"/>
        </w:rPr>
        <w:t>分會的</w:t>
      </w:r>
      <w:r w:rsidRPr="00520D9B">
        <w:rPr>
          <w:rFonts w:ascii="PMingLiU" w:hAnsi="PMingLiU" w:cs="PMingLiU" w:hint="eastAsia"/>
          <w:color w:val="auto"/>
          <w:spacing w:val="-2"/>
          <w:sz w:val="22"/>
          <w:lang w:val="zh-TW" w:eastAsia="zh-TW"/>
        </w:rPr>
        <w:t>組成</w:t>
      </w:r>
      <w:r w:rsidRPr="006D2920">
        <w:rPr>
          <w:rFonts w:ascii="PMingLiU" w:hAnsi="PMingLiU" w:cs="PMingLiU" w:hint="eastAsia"/>
          <w:spacing w:val="-2"/>
          <w:sz w:val="22"/>
          <w:lang w:val="zh-TW" w:eastAsia="zh-TW"/>
        </w:rPr>
        <w:t>、專案和活動有所貢獻</w:t>
      </w:r>
      <w:r w:rsidR="00181F7B" w:rsidRPr="006D2920">
        <w:rPr>
          <w:rFonts w:ascii="PMingLiU" w:hAnsi="PMingLiU"/>
          <w:sz w:val="22"/>
          <w:szCs w:val="22"/>
          <w:lang w:eastAsia="zh-TW"/>
        </w:rPr>
        <w:t xml:space="preserve">. </w:t>
      </w:r>
      <w:r w:rsidR="00A77EDD" w:rsidRPr="006D2920">
        <w:rPr>
          <w:rFonts w:ascii="PMingLiU" w:hAnsi="PMingLiU" w:cs="MingLiU" w:hint="eastAsia"/>
          <w:color w:val="000000" w:themeColor="text1"/>
          <w:sz w:val="22"/>
          <w:lang w:eastAsia="zh-TW"/>
        </w:rPr>
        <w:t>會員</w:t>
      </w:r>
      <w:r w:rsidR="00520D9B" w:rsidRPr="00520D9B">
        <w:rPr>
          <w:rFonts w:ascii="PMingLiU" w:hAnsi="PMingLiU" w:hint="eastAsia"/>
          <w:sz w:val="22"/>
          <w:lang w:eastAsia="zh-TW"/>
        </w:rPr>
        <w:t>入會資格</w:t>
      </w:r>
      <w:r w:rsidR="008F41E6">
        <w:rPr>
          <w:rFonts w:ascii="PMingLiU" w:hAnsi="PMingLiU" w:cs="MingLiU" w:hint="eastAsia"/>
          <w:color w:val="000000" w:themeColor="text1"/>
          <w:sz w:val="22"/>
          <w:lang w:eastAsia="zh-TW"/>
        </w:rPr>
        <w:t>不再</w:t>
      </w:r>
      <w:r w:rsidR="00A77EDD" w:rsidRPr="006D2920">
        <w:rPr>
          <w:rFonts w:ascii="PMingLiU" w:hAnsi="PMingLiU" w:cs="MingLiU" w:hint="eastAsia"/>
          <w:color w:val="000000" w:themeColor="text1"/>
          <w:sz w:val="22"/>
          <w:lang w:eastAsia="zh-TW"/>
        </w:rPr>
        <w:t>以職業</w:t>
      </w:r>
      <w:r w:rsidR="00520D9B">
        <w:rPr>
          <w:rFonts w:ascii="PMingLiU" w:hAnsi="PMingLiU" w:cs="MingLiU" w:hint="eastAsia"/>
          <w:color w:val="000000" w:themeColor="text1"/>
          <w:sz w:val="22"/>
          <w:lang w:eastAsia="zh-TW"/>
        </w:rPr>
        <w:t>為依據</w:t>
      </w:r>
      <w:r w:rsidR="00181F7B" w:rsidRPr="006D2920">
        <w:rPr>
          <w:rFonts w:ascii="PMingLiU" w:hAnsi="PMingLiU"/>
          <w:sz w:val="22"/>
          <w:szCs w:val="22"/>
          <w:lang w:eastAsia="zh-TW"/>
        </w:rPr>
        <w:t xml:space="preserve">, </w:t>
      </w:r>
      <w:r w:rsidR="008F41E6">
        <w:rPr>
          <w:rFonts w:ascii="PMingLiU" w:hAnsi="PMingLiU" w:hint="eastAsia"/>
          <w:sz w:val="22"/>
          <w:szCs w:val="22"/>
          <w:lang w:eastAsia="zh-TW"/>
        </w:rPr>
        <w:t>而</w:t>
      </w:r>
      <w:r w:rsidR="008F41E6">
        <w:rPr>
          <w:rFonts w:ascii="PMingLiU" w:hAnsi="PMingLiU" w:hint="eastAsia"/>
          <w:sz w:val="22"/>
          <w:lang w:eastAsia="zh-TW"/>
        </w:rPr>
        <w:t>將所有</w:t>
      </w:r>
      <w:r w:rsidR="00A77EDD" w:rsidRPr="006D2920">
        <w:rPr>
          <w:rFonts w:ascii="PMingLiU" w:hAnsi="PMingLiU" w:hint="eastAsia"/>
          <w:sz w:val="22"/>
          <w:lang w:eastAsia="zh-TW"/>
        </w:rPr>
        <w:t>會員簡單地稱為</w:t>
      </w:r>
      <w:r w:rsidR="00A77EDD" w:rsidRPr="00AE638B">
        <w:rPr>
          <w:rFonts w:ascii="PMingLiU" w:hAnsi="PMingLiU"/>
          <w:sz w:val="22"/>
          <w:lang w:eastAsia="zh-TW"/>
        </w:rPr>
        <w:t xml:space="preserve"> </w:t>
      </w:r>
      <w:r w:rsidR="00A77EDD" w:rsidRPr="00AE638B">
        <w:rPr>
          <w:rFonts w:asciiTheme="minorHAnsi" w:hAnsiTheme="minorHAnsi"/>
          <w:sz w:val="22"/>
          <w:lang w:eastAsia="zh-TW"/>
        </w:rPr>
        <w:t>“</w:t>
      </w:r>
      <w:r w:rsidR="00A77EDD" w:rsidRPr="006D2920">
        <w:rPr>
          <w:rFonts w:ascii="PMingLiU" w:hAnsi="PMingLiU" w:cs="PMingLiU" w:hint="eastAsia"/>
          <w:spacing w:val="-2"/>
          <w:sz w:val="22"/>
          <w:lang w:val="zh-TW" w:eastAsia="zh-TW"/>
        </w:rPr>
        <w:t>普通會員</w:t>
      </w:r>
      <w:r w:rsidR="00A77EDD" w:rsidRPr="00AE638B">
        <w:rPr>
          <w:rFonts w:asciiTheme="minorHAnsi" w:hAnsiTheme="minorHAnsi"/>
          <w:sz w:val="22"/>
          <w:lang w:eastAsia="zh-TW"/>
        </w:rPr>
        <w:t>”</w:t>
      </w:r>
      <w:r w:rsidR="00A77EDD" w:rsidRPr="006D2920">
        <w:rPr>
          <w:rFonts w:ascii="PMingLiU" w:hAnsi="PMingLiU" w:hint="eastAsia"/>
          <w:sz w:val="22"/>
          <w:lang w:eastAsia="zh-TW"/>
        </w:rPr>
        <w:t xml:space="preserve"> 將可以更準確地定義</w:t>
      </w:r>
      <w:r w:rsidR="00893947">
        <w:rPr>
          <w:rFonts w:ascii="PMingLiU" w:hAnsi="PMingLiU" w:hint="eastAsia"/>
          <w:sz w:val="22"/>
          <w:lang w:eastAsia="zh-TW"/>
        </w:rPr>
        <w:t>出會員的身份</w:t>
      </w:r>
      <w:r w:rsidR="00A77EDD" w:rsidRPr="006D2920">
        <w:rPr>
          <w:rFonts w:ascii="PMingLiU" w:hAnsi="PMingLiU" w:hint="eastAsia"/>
          <w:sz w:val="22"/>
          <w:lang w:eastAsia="zh-TW"/>
        </w:rPr>
        <w:t>, 並可以幫助消除障礙使得有意加入並幫助</w:t>
      </w:r>
      <w:r w:rsidR="006D2920">
        <w:rPr>
          <w:rFonts w:ascii="PMingLiU" w:hAnsi="PMingLiU" w:hint="eastAsia"/>
          <w:sz w:val="22"/>
          <w:lang w:eastAsia="zh-TW"/>
        </w:rPr>
        <w:t xml:space="preserve"> </w:t>
      </w:r>
      <w:r w:rsidR="00A77EDD" w:rsidRPr="00A77EDD">
        <w:rPr>
          <w:rFonts w:asciiTheme="minorHAnsi" w:hAnsiTheme="minorHAnsi"/>
          <w:sz w:val="22"/>
          <w:lang w:eastAsia="zh-TW"/>
        </w:rPr>
        <w:t>SIA</w:t>
      </w:r>
      <w:r w:rsidR="006D2920">
        <w:rPr>
          <w:rFonts w:asciiTheme="minorHAnsi" w:hAnsiTheme="minorHAnsi" w:hint="eastAsia"/>
          <w:sz w:val="22"/>
          <w:lang w:eastAsia="zh-TW"/>
        </w:rPr>
        <w:t xml:space="preserve"> </w:t>
      </w:r>
      <w:r w:rsidR="00A77EDD" w:rsidRPr="006D2920">
        <w:rPr>
          <w:rFonts w:ascii="PMingLiU" w:hAnsi="PMingLiU" w:hint="eastAsia"/>
          <w:sz w:val="22"/>
          <w:lang w:eastAsia="zh-TW"/>
        </w:rPr>
        <w:t xml:space="preserve">追求宗旨的婦女不致於被摒除在外. </w:t>
      </w:r>
      <w:r w:rsidR="00893947">
        <w:rPr>
          <w:rFonts w:ascii="PMingLiU" w:hAnsi="PMingLiU" w:hint="eastAsia"/>
          <w:sz w:val="22"/>
          <w:lang w:eastAsia="zh-TW"/>
        </w:rPr>
        <w:t>任何一位婦女如果對蘭馨會的</w:t>
      </w:r>
      <w:r w:rsidR="00893947" w:rsidRPr="006D2920">
        <w:rPr>
          <w:rFonts w:ascii="PMingLiU" w:hAnsi="PMingLiU" w:hint="eastAsia"/>
          <w:sz w:val="22"/>
          <w:lang w:eastAsia="zh-TW"/>
        </w:rPr>
        <w:t>願</w:t>
      </w:r>
      <w:r w:rsidR="00A77EDD" w:rsidRPr="006D2920">
        <w:rPr>
          <w:rFonts w:ascii="PMingLiU" w:hAnsi="PMingLiU" w:hint="eastAsia"/>
          <w:sz w:val="22"/>
          <w:lang w:eastAsia="zh-TW"/>
        </w:rPr>
        <w:t>景</w:t>
      </w:r>
      <w:r w:rsidR="00A77EDD" w:rsidRPr="006D2920">
        <w:rPr>
          <w:rFonts w:ascii="PMingLiU" w:hAnsi="PMingLiU" w:cs="PMingLiU" w:hint="eastAsia"/>
          <w:noProof/>
          <w:snapToGrid w:val="0"/>
          <w:spacing w:val="-2"/>
          <w:sz w:val="22"/>
          <w:szCs w:val="22"/>
          <w:lang w:eastAsia="zh-TW"/>
        </w:rPr>
        <w:t>、宗旨和核心價值</w:t>
      </w:r>
      <w:r w:rsidR="00893947">
        <w:rPr>
          <w:rFonts w:ascii="PMingLiU" w:hAnsi="PMingLiU" w:hint="eastAsia"/>
          <w:sz w:val="22"/>
          <w:szCs w:val="22"/>
          <w:lang w:eastAsia="zh-TW"/>
        </w:rPr>
        <w:t>感興趣並有意加入</w:t>
      </w:r>
      <w:r w:rsidR="00A77EDD" w:rsidRPr="006D2920">
        <w:rPr>
          <w:rFonts w:ascii="PMingLiU" w:hAnsi="PMingLiU" w:hint="eastAsia"/>
          <w:sz w:val="22"/>
          <w:szCs w:val="22"/>
          <w:lang w:eastAsia="zh-TW"/>
        </w:rPr>
        <w:t>某個分會</w:t>
      </w:r>
      <w:r w:rsidR="00A77EDD" w:rsidRPr="006D2920">
        <w:rPr>
          <w:rFonts w:ascii="PMingLiU" w:hAnsi="PMingLiU" w:hint="eastAsia"/>
          <w:sz w:val="22"/>
          <w:lang w:eastAsia="zh-TW"/>
        </w:rPr>
        <w:t>, 無論她是在生命中的任何階段都是一位重要的潛在會員或必須保留</w:t>
      </w:r>
      <w:r w:rsidR="00893947">
        <w:rPr>
          <w:rFonts w:ascii="PMingLiU" w:hAnsi="PMingLiU" w:hint="eastAsia"/>
          <w:sz w:val="22"/>
          <w:lang w:eastAsia="zh-TW"/>
        </w:rPr>
        <w:t>住</w:t>
      </w:r>
      <w:r w:rsidR="00A77EDD" w:rsidRPr="006D2920">
        <w:rPr>
          <w:rFonts w:ascii="PMingLiU" w:hAnsi="PMingLiU" w:hint="eastAsia"/>
          <w:sz w:val="22"/>
          <w:lang w:eastAsia="zh-TW"/>
        </w:rPr>
        <w:t>的會員</w:t>
      </w:r>
      <w:r w:rsidR="00A77EDD" w:rsidRPr="006D2920">
        <w:rPr>
          <w:rFonts w:ascii="PMingLiU" w:hAnsi="PMingLiU"/>
          <w:sz w:val="22"/>
          <w:lang w:eastAsia="zh-TW"/>
        </w:rPr>
        <w:t>.</w:t>
      </w:r>
    </w:p>
    <w:p w:rsidR="00B454F5" w:rsidRPr="006D2920" w:rsidRDefault="00B454F5" w:rsidP="00181F7B">
      <w:pPr>
        <w:pStyle w:val="Default"/>
        <w:rPr>
          <w:rFonts w:ascii="PMingLiU" w:hAnsi="PMingLiU"/>
          <w:sz w:val="22"/>
          <w:szCs w:val="22"/>
          <w:lang w:eastAsia="zh-TW"/>
        </w:rPr>
      </w:pPr>
    </w:p>
    <w:p w:rsidR="00B454F5" w:rsidRPr="006D2920" w:rsidRDefault="00071835" w:rsidP="00B454F5">
      <w:pPr>
        <w:tabs>
          <w:tab w:val="left" w:pos="360"/>
        </w:tabs>
        <w:spacing w:after="0" w:line="240" w:lineRule="auto"/>
        <w:rPr>
          <w:rFonts w:ascii="PMingLiU" w:hAnsi="PMingLiU" w:cs="Arial"/>
          <w:b/>
          <w:lang w:eastAsia="zh-TW"/>
        </w:rPr>
      </w:pPr>
      <w:r w:rsidRPr="006D2920">
        <w:rPr>
          <w:rFonts w:ascii="PMingLiU" w:hAnsi="PMingLiU" w:cs="Arial" w:hint="eastAsia"/>
          <w:b/>
          <w:lang w:eastAsia="zh-TW"/>
        </w:rPr>
        <w:t>我以前屬於</w:t>
      </w:r>
      <w:r w:rsidRPr="006D2920">
        <w:rPr>
          <w:rFonts w:ascii="PMingLiU" w:hAnsi="PMingLiU" w:cs="PMingLiU" w:hint="eastAsia"/>
          <w:b/>
          <w:noProof/>
          <w:snapToGrid w:val="0"/>
          <w:spacing w:val="-2"/>
          <w:lang w:eastAsia="zh-TW"/>
        </w:rPr>
        <w:t>已退休/失業和初級會員</w:t>
      </w:r>
      <w:r w:rsidRPr="006D2920">
        <w:rPr>
          <w:rFonts w:ascii="PMingLiU" w:hAnsi="PMingLiU" w:cs="MingLiU" w:hint="eastAsia"/>
          <w:b/>
          <w:color w:val="000000" w:themeColor="text1"/>
          <w:lang w:eastAsia="zh-TW"/>
        </w:rPr>
        <w:t>類別</w:t>
      </w:r>
      <w:r w:rsidR="001D3B3F">
        <w:rPr>
          <w:rFonts w:ascii="PMingLiU" w:hAnsi="PMingLiU" w:cs="MingLiU" w:hint="eastAsia"/>
          <w:b/>
          <w:color w:val="000000" w:themeColor="text1"/>
          <w:lang w:eastAsia="zh-TW"/>
        </w:rPr>
        <w:t xml:space="preserve"> </w:t>
      </w:r>
      <w:r w:rsidR="00E541F8" w:rsidRPr="006D2920">
        <w:rPr>
          <w:rFonts w:ascii="PMingLiU" w:hAnsi="PMingLiU" w:cs="Arial"/>
          <w:b/>
          <w:lang w:eastAsia="zh-TW"/>
        </w:rPr>
        <w:t>—</w:t>
      </w:r>
      <w:r w:rsidR="001D3B3F">
        <w:rPr>
          <w:rFonts w:ascii="PMingLiU" w:hAnsi="PMingLiU" w:cs="Arial" w:hint="eastAsia"/>
          <w:b/>
          <w:lang w:eastAsia="zh-TW"/>
        </w:rPr>
        <w:t xml:space="preserve"> </w:t>
      </w:r>
      <w:r w:rsidR="003432A2">
        <w:rPr>
          <w:rFonts w:ascii="PMingLiU" w:hAnsi="PMingLiU" w:cs="Arial" w:hint="eastAsia"/>
          <w:b/>
          <w:lang w:eastAsia="zh-TW"/>
        </w:rPr>
        <w:t>我需要做什麼才能</w:t>
      </w:r>
      <w:r w:rsidRPr="006D2920">
        <w:rPr>
          <w:rFonts w:ascii="PMingLiU" w:hAnsi="PMingLiU" w:cs="Arial" w:hint="eastAsia"/>
          <w:b/>
          <w:lang w:eastAsia="zh-TW"/>
        </w:rPr>
        <w:t>將我的</w:t>
      </w:r>
      <w:r w:rsidRPr="006D2920">
        <w:rPr>
          <w:rFonts w:ascii="PMingLiU" w:hAnsi="PMingLiU" w:cs="MingLiU" w:hint="eastAsia"/>
          <w:b/>
          <w:color w:val="000000" w:themeColor="text1"/>
          <w:lang w:eastAsia="zh-TW"/>
        </w:rPr>
        <w:t>類別轉變成</w:t>
      </w:r>
      <w:r w:rsidRPr="006D2920">
        <w:rPr>
          <w:rFonts w:ascii="PMingLiU" w:hAnsi="PMingLiU" w:cs="PMingLiU" w:hint="eastAsia"/>
          <w:b/>
          <w:noProof/>
          <w:snapToGrid w:val="0"/>
          <w:spacing w:val="-2"/>
          <w:lang w:eastAsia="zh-TW"/>
        </w:rPr>
        <w:t>普通會員</w:t>
      </w:r>
      <w:r w:rsidR="00B454F5" w:rsidRPr="006D2920">
        <w:rPr>
          <w:rFonts w:ascii="PMingLiU" w:hAnsi="PMingLiU" w:cs="Arial"/>
          <w:b/>
          <w:lang w:eastAsia="zh-TW"/>
        </w:rPr>
        <w:t>?</w:t>
      </w:r>
    </w:p>
    <w:p w:rsidR="00B454F5" w:rsidRPr="006D2920" w:rsidRDefault="0030659B" w:rsidP="00B454F5">
      <w:pPr>
        <w:tabs>
          <w:tab w:val="left" w:pos="360"/>
        </w:tabs>
        <w:spacing w:after="0" w:line="240" w:lineRule="auto"/>
        <w:rPr>
          <w:rFonts w:ascii="PMingLiU" w:hAnsi="PMingLiU" w:cs="Arial"/>
          <w:lang w:eastAsia="zh-TW"/>
        </w:rPr>
      </w:pPr>
      <w:r w:rsidRPr="006D2920">
        <w:rPr>
          <w:rFonts w:ascii="PMingLiU" w:hAnsi="PMingLiU" w:cs="PMingLiU" w:hint="eastAsia"/>
          <w:spacing w:val="-2"/>
          <w:lang w:val="zh-TW" w:eastAsia="zh-TW"/>
        </w:rPr>
        <w:t>會員不</w:t>
      </w:r>
      <w:r w:rsidR="00520D9B">
        <w:rPr>
          <w:rFonts w:ascii="PMingLiU" w:hAnsi="PMingLiU" w:cs="PMingLiU" w:hint="eastAsia"/>
          <w:spacing w:val="-2"/>
          <w:lang w:val="zh-TW" w:eastAsia="zh-TW"/>
        </w:rPr>
        <w:t>需要</w:t>
      </w:r>
      <w:r w:rsidR="003432A2" w:rsidRPr="006D2920">
        <w:rPr>
          <w:rFonts w:ascii="PMingLiU" w:hAnsi="PMingLiU" w:cs="MingLiU" w:hint="eastAsia"/>
          <w:color w:val="000000" w:themeColor="text1"/>
          <w:lang w:eastAsia="zh-TW"/>
        </w:rPr>
        <w:t>採取任何行動</w:t>
      </w:r>
      <w:r w:rsidR="003432A2">
        <w:rPr>
          <w:rFonts w:ascii="PMingLiU" w:hAnsi="PMingLiU" w:cs="MingLiU" w:hint="eastAsia"/>
          <w:color w:val="000000" w:themeColor="text1"/>
          <w:lang w:eastAsia="zh-TW"/>
        </w:rPr>
        <w:t>來改變</w:t>
      </w:r>
      <w:r w:rsidR="00083494" w:rsidRPr="006D2920">
        <w:rPr>
          <w:rFonts w:ascii="PMingLiU" w:hAnsi="PMingLiU" w:cs="PMingLiU" w:hint="eastAsia"/>
          <w:spacing w:val="-2"/>
          <w:lang w:val="zh-TW" w:eastAsia="zh-TW"/>
        </w:rPr>
        <w:t>自己的</w:t>
      </w:r>
      <w:r w:rsidR="003432A2">
        <w:rPr>
          <w:rFonts w:ascii="PMingLiU" w:hAnsi="PMingLiU" w:cs="MingLiU" w:hint="eastAsia"/>
          <w:color w:val="000000" w:themeColor="text1"/>
          <w:lang w:eastAsia="zh-TW"/>
        </w:rPr>
        <w:t>會員類別</w:t>
      </w:r>
      <w:r w:rsidR="00B454F5" w:rsidRPr="006D2920">
        <w:rPr>
          <w:rFonts w:ascii="PMingLiU" w:hAnsi="PMingLiU" w:cs="Arial"/>
          <w:lang w:eastAsia="zh-TW"/>
        </w:rPr>
        <w:t xml:space="preserve">. </w:t>
      </w:r>
      <w:r w:rsidR="00056C10" w:rsidRPr="006D2920">
        <w:rPr>
          <w:rFonts w:ascii="PMingLiU" w:hAnsi="PMingLiU" w:cs="Arial" w:hint="eastAsia"/>
          <w:lang w:eastAsia="zh-TW"/>
        </w:rPr>
        <w:t>在大家投票支持會員類別的章程變更之後</w:t>
      </w:r>
      <w:r w:rsidR="00056C10" w:rsidRPr="006D2920">
        <w:rPr>
          <w:rFonts w:ascii="PMingLiU" w:hAnsi="PMingLiU" w:cs="Arial"/>
          <w:lang w:eastAsia="zh-TW"/>
        </w:rPr>
        <w:t>,</w:t>
      </w:r>
      <w:r w:rsidR="00056C10">
        <w:rPr>
          <w:rFonts w:ascii="Calibri" w:hAnsi="Calibri" w:cs="Arial"/>
          <w:lang w:eastAsia="zh-TW"/>
        </w:rPr>
        <w:t xml:space="preserve"> </w:t>
      </w:r>
      <w:r w:rsidR="00F34D30">
        <w:rPr>
          <w:rFonts w:ascii="Calibri" w:hAnsi="Calibri" w:cs="Arial"/>
          <w:lang w:eastAsia="zh-TW"/>
        </w:rPr>
        <w:t xml:space="preserve">SIA </w:t>
      </w:r>
      <w:r w:rsidR="00CC4F30" w:rsidRPr="006D2920">
        <w:rPr>
          <w:rFonts w:ascii="PMingLiU" w:hAnsi="PMingLiU" w:cs="Arial" w:hint="eastAsia"/>
          <w:lang w:eastAsia="zh-TW"/>
        </w:rPr>
        <w:t>總部的團隊</w:t>
      </w:r>
      <w:r w:rsidR="00056C10" w:rsidRPr="006D2920">
        <w:rPr>
          <w:rFonts w:ascii="PMingLiU" w:hAnsi="PMingLiU" w:cs="Arial" w:hint="eastAsia"/>
          <w:lang w:eastAsia="zh-TW"/>
        </w:rPr>
        <w:t>就一直</w:t>
      </w:r>
      <w:r w:rsidR="0024414E">
        <w:rPr>
          <w:rFonts w:ascii="PMingLiU" w:hAnsi="PMingLiU" w:cs="Arial" w:hint="eastAsia"/>
          <w:lang w:eastAsia="zh-TW"/>
        </w:rPr>
        <w:t>在會員擴展小組的指導下修改會員資料庫中的資料來</w:t>
      </w:r>
      <w:r w:rsidR="00CC4F30" w:rsidRPr="006D2920">
        <w:rPr>
          <w:rFonts w:ascii="PMingLiU" w:hAnsi="PMingLiU" w:cs="Arial" w:hint="eastAsia"/>
          <w:lang w:eastAsia="zh-TW"/>
        </w:rPr>
        <w:t>反應這項改變</w:t>
      </w:r>
      <w:r w:rsidR="00F34D30" w:rsidRPr="006D2920">
        <w:rPr>
          <w:rFonts w:ascii="PMingLiU" w:hAnsi="PMingLiU" w:cs="Arial"/>
          <w:lang w:eastAsia="zh-TW"/>
        </w:rPr>
        <w:t xml:space="preserve">. </w:t>
      </w:r>
      <w:r w:rsidR="003432A2">
        <w:rPr>
          <w:rFonts w:ascii="PMingLiU" w:hAnsi="PMingLiU" w:cs="Arial" w:hint="eastAsia"/>
          <w:lang w:eastAsia="zh-TW"/>
        </w:rPr>
        <w:t>我</w:t>
      </w:r>
      <w:r w:rsidR="00CC4F30" w:rsidRPr="006D2920">
        <w:rPr>
          <w:rFonts w:ascii="PMingLiU" w:hAnsi="PMingLiU" w:cs="Arial" w:hint="eastAsia"/>
          <w:lang w:eastAsia="zh-TW"/>
        </w:rPr>
        <w:t>們將</w:t>
      </w:r>
      <w:r w:rsidR="00893020" w:rsidRPr="006D2920">
        <w:rPr>
          <w:rFonts w:ascii="PMingLiU" w:hAnsi="PMingLiU" w:cs="Arial" w:hint="eastAsia"/>
          <w:lang w:eastAsia="zh-TW"/>
        </w:rPr>
        <w:t>不斷</w:t>
      </w:r>
      <w:r w:rsidR="00CC4F30" w:rsidRPr="006D2920">
        <w:rPr>
          <w:rFonts w:ascii="PMingLiU" w:hAnsi="PMingLiU" w:cs="Arial" w:hint="eastAsia"/>
          <w:lang w:eastAsia="zh-TW"/>
        </w:rPr>
        <w:t>在會員</w:t>
      </w:r>
      <w:r w:rsidR="0024414E">
        <w:rPr>
          <w:rFonts w:ascii="PMingLiU" w:hAnsi="PMingLiU" w:cs="Arial" w:hint="eastAsia"/>
          <w:lang w:eastAsia="zh-TW"/>
        </w:rPr>
        <w:t>資料</w:t>
      </w:r>
      <w:r w:rsidR="00CC4F30" w:rsidRPr="006D2920">
        <w:rPr>
          <w:rFonts w:ascii="PMingLiU" w:hAnsi="PMingLiU" w:cs="Arial" w:hint="eastAsia"/>
          <w:lang w:eastAsia="zh-TW"/>
        </w:rPr>
        <w:t>中</w:t>
      </w:r>
      <w:r w:rsidR="00893020" w:rsidRPr="006D2920">
        <w:rPr>
          <w:rFonts w:ascii="PMingLiU" w:hAnsi="PMingLiU" w:cs="Arial" w:hint="eastAsia"/>
          <w:lang w:eastAsia="zh-TW"/>
        </w:rPr>
        <w:t>做</w:t>
      </w:r>
      <w:r w:rsidR="003432A2">
        <w:rPr>
          <w:rFonts w:ascii="PMingLiU" w:hAnsi="PMingLiU" w:cs="Arial" w:hint="eastAsia"/>
          <w:lang w:eastAsia="zh-TW"/>
        </w:rPr>
        <w:t>所有</w:t>
      </w:r>
      <w:r w:rsidR="00893020" w:rsidRPr="006D2920">
        <w:rPr>
          <w:rFonts w:ascii="PMingLiU" w:hAnsi="PMingLiU" w:cs="Arial" w:hint="eastAsia"/>
          <w:lang w:eastAsia="zh-TW"/>
        </w:rPr>
        <w:t>的修改以反應</w:t>
      </w:r>
      <w:r w:rsidR="0024414E">
        <w:rPr>
          <w:rFonts w:ascii="PMingLiU" w:hAnsi="PMingLiU" w:cs="Arial" w:hint="eastAsia"/>
          <w:lang w:eastAsia="zh-TW"/>
        </w:rPr>
        <w:t>出</w:t>
      </w:r>
      <w:r w:rsidR="00893020" w:rsidRPr="006D2920">
        <w:rPr>
          <w:rFonts w:ascii="PMingLiU" w:hAnsi="PMingLiU" w:cs="MingLiU" w:hint="eastAsia"/>
          <w:color w:val="000000" w:themeColor="text1"/>
          <w:lang w:eastAsia="zh-TW"/>
        </w:rPr>
        <w:t>會員類別的</w:t>
      </w:r>
      <w:r w:rsidR="00893020" w:rsidRPr="006D2920">
        <w:rPr>
          <w:rFonts w:ascii="PMingLiU" w:hAnsi="PMingLiU" w:cs="Arial" w:hint="eastAsia"/>
          <w:lang w:eastAsia="zh-TW"/>
        </w:rPr>
        <w:t>改變</w:t>
      </w:r>
      <w:r w:rsidR="00B454F5" w:rsidRPr="006D2920">
        <w:rPr>
          <w:rFonts w:ascii="PMingLiU" w:hAnsi="PMingLiU" w:cs="Arial"/>
          <w:lang w:eastAsia="zh-TW"/>
        </w:rPr>
        <w:t xml:space="preserve">. </w:t>
      </w:r>
      <w:r w:rsidR="00893020" w:rsidRPr="006D2920">
        <w:rPr>
          <w:rFonts w:ascii="PMingLiU" w:hAnsi="PMingLiU" w:cs="Arial" w:hint="eastAsia"/>
          <w:lang w:eastAsia="zh-TW"/>
        </w:rPr>
        <w:t>普通會員所享有的權利和福利</w:t>
      </w:r>
      <w:r w:rsidR="003432A2">
        <w:rPr>
          <w:rFonts w:ascii="PMingLiU" w:hAnsi="PMingLiU" w:cs="Arial" w:hint="eastAsia"/>
          <w:lang w:eastAsia="zh-TW"/>
        </w:rPr>
        <w:t>都</w:t>
      </w:r>
      <w:r w:rsidR="00893020" w:rsidRPr="006D2920">
        <w:rPr>
          <w:rFonts w:ascii="PMingLiU" w:hAnsi="PMingLiU" w:cs="Arial" w:hint="eastAsia"/>
          <w:lang w:eastAsia="zh-TW"/>
        </w:rPr>
        <w:t>維持不變</w:t>
      </w:r>
      <w:r w:rsidR="00A7660C" w:rsidRPr="006D2920">
        <w:rPr>
          <w:rFonts w:ascii="PMingLiU" w:hAnsi="PMingLiU" w:cs="Arial"/>
          <w:lang w:eastAsia="zh-TW"/>
        </w:rPr>
        <w:t>.</w:t>
      </w:r>
    </w:p>
    <w:p w:rsidR="008A17D2" w:rsidRPr="006D2920" w:rsidRDefault="008A17D2" w:rsidP="00B454F5">
      <w:pPr>
        <w:tabs>
          <w:tab w:val="left" w:pos="360"/>
        </w:tabs>
        <w:spacing w:after="0" w:line="240" w:lineRule="auto"/>
        <w:rPr>
          <w:rFonts w:ascii="PMingLiU" w:hAnsi="PMingLiU" w:cs="Arial"/>
          <w:lang w:eastAsia="zh-TW"/>
        </w:rPr>
      </w:pPr>
    </w:p>
    <w:p w:rsidR="00B454F5" w:rsidRPr="006D2920" w:rsidRDefault="00083494" w:rsidP="00181F7B">
      <w:pPr>
        <w:pStyle w:val="Default"/>
        <w:rPr>
          <w:rFonts w:ascii="PMingLiU" w:hAnsi="PMingLiU"/>
          <w:b/>
          <w:sz w:val="22"/>
          <w:szCs w:val="22"/>
          <w:lang w:eastAsia="zh-TW"/>
        </w:rPr>
      </w:pPr>
      <w:r w:rsidRPr="006D2920">
        <w:rPr>
          <w:rFonts w:ascii="PMingLiU" w:hAnsi="PMingLiU" w:hint="eastAsia"/>
          <w:b/>
          <w:sz w:val="22"/>
          <w:szCs w:val="22"/>
          <w:lang w:eastAsia="zh-TW"/>
        </w:rPr>
        <w:t>有關終身會員是否有些什麼改變</w:t>
      </w:r>
      <w:r w:rsidR="008A17D2" w:rsidRPr="006D2920">
        <w:rPr>
          <w:rFonts w:ascii="PMingLiU" w:hAnsi="PMingLiU"/>
          <w:b/>
          <w:sz w:val="22"/>
          <w:szCs w:val="22"/>
          <w:lang w:eastAsia="zh-TW"/>
        </w:rPr>
        <w:t>?</w:t>
      </w:r>
    </w:p>
    <w:p w:rsidR="006A0F75" w:rsidRPr="006D2920" w:rsidRDefault="00083494" w:rsidP="006A0F75">
      <w:pPr>
        <w:tabs>
          <w:tab w:val="left" w:pos="360"/>
        </w:tabs>
        <w:spacing w:after="0" w:line="240" w:lineRule="auto"/>
        <w:rPr>
          <w:rFonts w:ascii="PMingLiU" w:hAnsi="PMingLiU" w:cs="Arial"/>
          <w:lang w:eastAsia="zh-TW"/>
        </w:rPr>
      </w:pPr>
      <w:r w:rsidRPr="006D2920">
        <w:rPr>
          <w:rFonts w:ascii="PMingLiU" w:hAnsi="PMingLiU" w:cs="Arial" w:hint="eastAsia"/>
          <w:lang w:eastAsia="zh-TW"/>
        </w:rPr>
        <w:t>沒有</w:t>
      </w:r>
      <w:r w:rsidR="006A0F75" w:rsidRPr="006D2920">
        <w:rPr>
          <w:rFonts w:ascii="PMingLiU" w:hAnsi="PMingLiU" w:cs="Arial"/>
          <w:lang w:eastAsia="zh-TW"/>
        </w:rPr>
        <w:t xml:space="preserve">, </w:t>
      </w:r>
      <w:r w:rsidR="00897D62">
        <w:rPr>
          <w:rFonts w:ascii="PMingLiU" w:hAnsi="PMingLiU" w:cs="Arial" w:hint="eastAsia"/>
          <w:lang w:eastAsia="zh-TW"/>
        </w:rPr>
        <w:t>章程變更中</w:t>
      </w:r>
      <w:r w:rsidRPr="006D2920">
        <w:rPr>
          <w:rFonts w:ascii="PMingLiU" w:hAnsi="PMingLiU" w:cs="Arial" w:hint="eastAsia"/>
          <w:lang w:eastAsia="zh-TW"/>
        </w:rPr>
        <w:t>沒有影響終身會員的條文</w:t>
      </w:r>
      <w:r w:rsidR="006A0F75" w:rsidRPr="006D2920">
        <w:rPr>
          <w:rFonts w:ascii="PMingLiU" w:hAnsi="PMingLiU" w:cs="Arial"/>
          <w:lang w:eastAsia="zh-TW"/>
        </w:rPr>
        <w:t xml:space="preserve">. </w:t>
      </w:r>
      <w:r w:rsidR="00897D62">
        <w:rPr>
          <w:rFonts w:ascii="PMingLiU" w:hAnsi="PMingLiU" w:cs="Arial" w:hint="eastAsia"/>
          <w:lang w:eastAsia="zh-TW"/>
        </w:rPr>
        <w:t>在此</w:t>
      </w:r>
      <w:r w:rsidRPr="006D2920">
        <w:rPr>
          <w:rFonts w:ascii="PMingLiU" w:hAnsi="PMingLiU" w:cs="Arial" w:hint="eastAsia"/>
          <w:lang w:eastAsia="zh-TW"/>
        </w:rPr>
        <w:t>提醒</w:t>
      </w:r>
      <w:r w:rsidR="00897D62">
        <w:rPr>
          <w:rFonts w:ascii="PMingLiU" w:hAnsi="PMingLiU" w:cs="Arial" w:hint="eastAsia"/>
          <w:lang w:eastAsia="zh-TW"/>
        </w:rPr>
        <w:t>大家</w:t>
      </w:r>
      <w:r w:rsidRPr="006D2920">
        <w:rPr>
          <w:rFonts w:ascii="PMingLiU" w:hAnsi="PMingLiU" w:cs="Arial"/>
          <w:lang w:eastAsia="zh-TW"/>
        </w:rPr>
        <w:t xml:space="preserve">, </w:t>
      </w:r>
      <w:r w:rsidRPr="006D2920">
        <w:rPr>
          <w:rFonts w:ascii="PMingLiU" w:hAnsi="PMingLiU" w:cs="Arial" w:hint="eastAsia"/>
          <w:lang w:eastAsia="zh-TW"/>
        </w:rPr>
        <w:t>終身會員是</w:t>
      </w:r>
      <w:r w:rsidR="00885210" w:rsidRPr="006D2920">
        <w:rPr>
          <w:rFonts w:ascii="PMingLiU" w:hAnsi="PMingLiU" w:cs="PMingLiU" w:hint="eastAsia"/>
          <w:spacing w:val="-2"/>
          <w:lang w:val="zh-TW" w:eastAsia="zh-TW"/>
        </w:rPr>
        <w:t>在</w:t>
      </w:r>
      <w:r w:rsidR="00885210" w:rsidRPr="006D2920">
        <w:rPr>
          <w:rFonts w:ascii="PMingLiU" w:hAnsi="PMingLiU" w:hint="eastAsia"/>
          <w:spacing w:val="-2"/>
          <w:lang w:eastAsia="zh-TW"/>
        </w:rPr>
        <w:t xml:space="preserve"> </w:t>
      </w:r>
      <w:r w:rsidR="00885210">
        <w:rPr>
          <w:spacing w:val="-2"/>
          <w:lang w:eastAsia="zh-TW"/>
        </w:rPr>
        <w:t>2001</w:t>
      </w:r>
      <w:r w:rsidR="00885210">
        <w:rPr>
          <w:rFonts w:hint="eastAsia"/>
          <w:spacing w:val="-2"/>
          <w:lang w:eastAsia="zh-TW"/>
        </w:rPr>
        <w:t xml:space="preserve"> </w:t>
      </w:r>
      <w:r w:rsidR="00885210">
        <w:rPr>
          <w:rFonts w:cs="PMingLiU" w:hint="eastAsia"/>
          <w:spacing w:val="-2"/>
          <w:lang w:val="zh-TW" w:eastAsia="zh-TW"/>
        </w:rPr>
        <w:t>年</w:t>
      </w:r>
      <w:r w:rsidR="00885210">
        <w:rPr>
          <w:rFonts w:hint="eastAsia"/>
          <w:spacing w:val="-2"/>
          <w:lang w:eastAsia="zh-TW"/>
        </w:rPr>
        <w:t xml:space="preserve"> </w:t>
      </w:r>
      <w:r w:rsidR="00885210">
        <w:rPr>
          <w:spacing w:val="-2"/>
          <w:lang w:eastAsia="zh-TW"/>
        </w:rPr>
        <w:t>7</w:t>
      </w:r>
      <w:r w:rsidR="00885210">
        <w:rPr>
          <w:rFonts w:hint="eastAsia"/>
          <w:spacing w:val="-2"/>
          <w:lang w:eastAsia="zh-TW"/>
        </w:rPr>
        <w:t xml:space="preserve"> </w:t>
      </w:r>
      <w:r w:rsidR="00885210" w:rsidRPr="006D2920">
        <w:rPr>
          <w:rFonts w:ascii="PMingLiU" w:hAnsi="PMingLiU" w:cs="PMingLiU" w:hint="eastAsia"/>
          <w:spacing w:val="-2"/>
          <w:lang w:val="zh-TW" w:eastAsia="zh-TW"/>
        </w:rPr>
        <w:t>月前</w:t>
      </w:r>
      <w:r w:rsidRPr="006D2920">
        <w:rPr>
          <w:rFonts w:ascii="PMingLiU" w:hAnsi="PMingLiU" w:cs="PMingLiU" w:hint="eastAsia"/>
          <w:spacing w:val="-2"/>
          <w:lang w:val="zh-TW" w:eastAsia="zh-TW"/>
        </w:rPr>
        <w:t>取得</w:t>
      </w:r>
      <w:r w:rsidR="005702E2" w:rsidRPr="006D2920">
        <w:rPr>
          <w:rFonts w:ascii="PMingLiU" w:hAnsi="PMingLiU" w:cs="Arial" w:hint="eastAsia"/>
          <w:lang w:eastAsia="zh-TW"/>
        </w:rPr>
        <w:t>終身</w:t>
      </w:r>
      <w:r w:rsidRPr="006D2920">
        <w:rPr>
          <w:rFonts w:ascii="PMingLiU" w:hAnsi="PMingLiU" w:cs="PMingLiU" w:hint="eastAsia"/>
          <w:spacing w:val="-2"/>
          <w:lang w:val="zh-TW" w:eastAsia="zh-TW"/>
        </w:rPr>
        <w:t>會員資格並一直維持此資格</w:t>
      </w:r>
      <w:r w:rsidR="005702E2">
        <w:rPr>
          <w:rFonts w:ascii="PMingLiU" w:hAnsi="PMingLiU" w:cs="PMingLiU" w:hint="eastAsia"/>
          <w:spacing w:val="-2"/>
          <w:lang w:val="zh-TW" w:eastAsia="zh-TW"/>
        </w:rPr>
        <w:t>的</w:t>
      </w:r>
      <w:r w:rsidRPr="006D2920">
        <w:rPr>
          <w:rFonts w:ascii="PMingLiU" w:hAnsi="PMingLiU" w:cs="PMingLiU" w:hint="eastAsia"/>
          <w:spacing w:val="-2"/>
          <w:lang w:val="zh-TW" w:eastAsia="zh-TW"/>
        </w:rPr>
        <w:t>會員</w:t>
      </w:r>
      <w:r w:rsidRPr="006D2920">
        <w:rPr>
          <w:rFonts w:ascii="PMingLiU" w:hAnsi="PMingLiU" w:cs="PMingLiU"/>
          <w:spacing w:val="-2"/>
          <w:lang w:eastAsia="zh-TW"/>
        </w:rPr>
        <w:t xml:space="preserve">. </w:t>
      </w:r>
      <w:r w:rsidR="00885210" w:rsidRPr="006D2920">
        <w:rPr>
          <w:rFonts w:ascii="PMingLiU" w:hAnsi="PMingLiU" w:cs="PMingLiU" w:hint="eastAsia"/>
          <w:spacing w:val="-2"/>
          <w:lang w:val="zh-TW" w:eastAsia="zh-TW"/>
        </w:rPr>
        <w:t>聯盟</w:t>
      </w:r>
      <w:r w:rsidR="005702E2">
        <w:rPr>
          <w:rFonts w:ascii="PMingLiU" w:hAnsi="PMingLiU" w:cs="PMingLiU" w:hint="eastAsia"/>
          <w:spacing w:val="-2"/>
          <w:lang w:val="zh-TW" w:eastAsia="zh-TW"/>
        </w:rPr>
        <w:t>已</w:t>
      </w:r>
      <w:r w:rsidRPr="006D2920">
        <w:rPr>
          <w:rFonts w:ascii="PMingLiU" w:hAnsi="PMingLiU" w:cs="PMingLiU" w:hint="eastAsia"/>
          <w:spacing w:val="-2"/>
          <w:lang w:val="zh-TW" w:eastAsia="zh-TW"/>
        </w:rPr>
        <w:t>不再</w:t>
      </w:r>
      <w:r w:rsidR="00E62EFD">
        <w:rPr>
          <w:rFonts w:ascii="PMingLiU" w:hAnsi="PMingLiU" w:cs="PMingLiU" w:hint="eastAsia"/>
          <w:spacing w:val="-2"/>
          <w:lang w:val="zh-TW" w:eastAsia="zh-TW"/>
        </w:rPr>
        <w:t>提供</w:t>
      </w:r>
      <w:r w:rsidR="005B1589" w:rsidRPr="006D2920">
        <w:rPr>
          <w:rFonts w:ascii="PMingLiU" w:hAnsi="PMingLiU" w:cs="PMingLiU" w:hint="eastAsia"/>
          <w:spacing w:val="-2"/>
          <w:lang w:val="zh-TW" w:eastAsia="zh-TW"/>
        </w:rPr>
        <w:t>新的</w:t>
      </w:r>
      <w:r w:rsidR="00885210" w:rsidRPr="006D2920">
        <w:rPr>
          <w:rFonts w:ascii="PMingLiU" w:hAnsi="PMingLiU" w:cs="PMingLiU" w:hint="eastAsia"/>
          <w:spacing w:val="-2"/>
          <w:lang w:val="zh-TW" w:eastAsia="zh-TW"/>
        </w:rPr>
        <w:t>終身會員</w:t>
      </w:r>
      <w:r w:rsidR="004C3988">
        <w:rPr>
          <w:rFonts w:ascii="PMingLiU" w:hAnsi="PMingLiU" w:cs="PMingLiU" w:hint="eastAsia"/>
          <w:spacing w:val="-2"/>
          <w:lang w:val="zh-TW" w:eastAsia="zh-TW"/>
        </w:rPr>
        <w:t>身份</w:t>
      </w:r>
      <w:r w:rsidR="00E541F8" w:rsidRPr="006D2920">
        <w:rPr>
          <w:rFonts w:ascii="PMingLiU" w:hAnsi="PMingLiU" w:cs="Arial"/>
          <w:lang w:eastAsia="zh-TW"/>
        </w:rPr>
        <w:t>.</w:t>
      </w:r>
    </w:p>
    <w:p w:rsidR="006A0F75" w:rsidRDefault="006A0F75" w:rsidP="006D2992">
      <w:pPr>
        <w:tabs>
          <w:tab w:val="left" w:pos="360"/>
        </w:tabs>
        <w:spacing w:after="0" w:line="240" w:lineRule="auto"/>
        <w:rPr>
          <w:rFonts w:ascii="Calibri" w:hAnsi="Calibri" w:cs="Arial"/>
          <w:lang w:eastAsia="zh-TW"/>
        </w:rPr>
      </w:pPr>
    </w:p>
    <w:p w:rsidR="006A0F75" w:rsidRPr="001D3B3F" w:rsidRDefault="00BF3366" w:rsidP="006D2992">
      <w:pPr>
        <w:tabs>
          <w:tab w:val="left" w:pos="360"/>
        </w:tabs>
        <w:spacing w:after="0" w:line="240" w:lineRule="auto"/>
        <w:rPr>
          <w:rFonts w:ascii="PMingLiU" w:hAnsi="PMingLiU" w:cs="Arial"/>
          <w:b/>
          <w:lang w:eastAsia="zh-TW"/>
        </w:rPr>
      </w:pPr>
      <w:r w:rsidRPr="00BF3366">
        <w:rPr>
          <w:rFonts w:ascii="Calibri" w:hAnsi="Calibri" w:cs="Arial" w:hint="eastAsia"/>
          <w:b/>
          <w:lang w:eastAsia="zh-TW"/>
        </w:rPr>
        <w:t>誰能夠成為</w:t>
      </w:r>
      <w:r w:rsidR="00336519" w:rsidRPr="00336519">
        <w:rPr>
          <w:rFonts w:ascii="Calibri" w:hAnsi="Calibri" w:cs="Arial"/>
          <w:b/>
          <w:lang w:eastAsia="zh-TW"/>
        </w:rPr>
        <w:t>SIA</w:t>
      </w:r>
      <w:r w:rsidR="004C3988" w:rsidRPr="001D3B3F">
        <w:rPr>
          <w:rFonts w:ascii="PMingLiU" w:hAnsi="PMingLiU" w:cs="Arial" w:hint="eastAsia"/>
          <w:b/>
          <w:lang w:eastAsia="zh-TW"/>
        </w:rPr>
        <w:t>的</w:t>
      </w:r>
      <w:r w:rsidRPr="001D3B3F">
        <w:rPr>
          <w:rFonts w:ascii="PMingLiU" w:hAnsi="PMingLiU" w:cs="Arial" w:hint="eastAsia"/>
          <w:b/>
          <w:lang w:eastAsia="zh-TW"/>
        </w:rPr>
        <w:t>會員</w:t>
      </w:r>
      <w:r w:rsidR="00336519" w:rsidRPr="001D3B3F">
        <w:rPr>
          <w:rFonts w:ascii="PMingLiU" w:hAnsi="PMingLiU" w:cs="Arial"/>
          <w:b/>
          <w:lang w:eastAsia="zh-TW"/>
        </w:rPr>
        <w:t>?</w:t>
      </w:r>
    </w:p>
    <w:p w:rsidR="00336519" w:rsidRPr="00336519" w:rsidRDefault="004C3988" w:rsidP="006D2992">
      <w:pPr>
        <w:tabs>
          <w:tab w:val="left" w:pos="360"/>
        </w:tabs>
        <w:spacing w:after="0" w:line="240" w:lineRule="auto"/>
        <w:rPr>
          <w:rFonts w:ascii="Calibri" w:hAnsi="Calibri" w:cs="Arial"/>
          <w:lang w:eastAsia="zh-TW"/>
        </w:rPr>
      </w:pPr>
      <w:r>
        <w:rPr>
          <w:rFonts w:ascii="PMingLiU" w:cs="PMingLiU" w:hint="eastAsia"/>
          <w:noProof/>
          <w:snapToGrid w:val="0"/>
          <w:spacing w:val="-2"/>
          <w:lang w:eastAsia="zh-TW"/>
        </w:rPr>
        <w:t>凡是</w:t>
      </w:r>
      <w:r w:rsidR="00BF3366" w:rsidRPr="00D15273">
        <w:rPr>
          <w:rFonts w:ascii="PMingLiU" w:cs="PMingLiU" w:hint="eastAsia"/>
          <w:noProof/>
          <w:snapToGrid w:val="0"/>
          <w:spacing w:val="-2"/>
          <w:lang w:eastAsia="zh-TW"/>
        </w:rPr>
        <w:t>支持</w:t>
      </w:r>
      <w:r w:rsidR="00BF3366">
        <w:rPr>
          <w:rFonts w:ascii="Calibri" w:hAnsi="Calibri" w:cs="Arial"/>
          <w:lang w:eastAsia="zh-TW"/>
        </w:rPr>
        <w:t>SIA</w:t>
      </w:r>
      <w:r w:rsidR="00BF3366" w:rsidRPr="00BF3366">
        <w:rPr>
          <w:rFonts w:ascii="Calibri" w:hAnsi="Calibri" w:cs="Arial" w:hint="eastAsia"/>
          <w:lang w:eastAsia="zh-TW"/>
        </w:rPr>
        <w:t>的</w:t>
      </w:r>
      <w:r w:rsidR="00BF3366" w:rsidRPr="00D15273">
        <w:rPr>
          <w:rFonts w:ascii="PMingLiU" w:cs="PMingLiU" w:hint="eastAsia"/>
          <w:noProof/>
          <w:snapToGrid w:val="0"/>
          <w:spacing w:val="-2"/>
          <w:lang w:eastAsia="zh-TW"/>
        </w:rPr>
        <w:t>願景、宗旨和核心價值</w:t>
      </w:r>
      <w:r w:rsidR="00BF3366">
        <w:rPr>
          <w:rFonts w:ascii="PMingLiU" w:cs="PMingLiU" w:hint="eastAsia"/>
          <w:noProof/>
          <w:snapToGrid w:val="0"/>
          <w:spacing w:val="-2"/>
          <w:lang w:eastAsia="zh-TW"/>
        </w:rPr>
        <w:t>的</w:t>
      </w:r>
      <w:r w:rsidR="00BF3366" w:rsidRPr="00BF3366">
        <w:rPr>
          <w:rFonts w:ascii="PMingLiU" w:cs="PMingLiU" w:hint="eastAsia"/>
          <w:noProof/>
          <w:snapToGrid w:val="0"/>
          <w:spacing w:val="-2"/>
          <w:lang w:eastAsia="zh-TW"/>
        </w:rPr>
        <w:t>個人</w:t>
      </w:r>
      <w:r>
        <w:rPr>
          <w:rFonts w:ascii="PMingLiU" w:cs="PMingLiU" w:hint="eastAsia"/>
          <w:noProof/>
          <w:snapToGrid w:val="0"/>
          <w:spacing w:val="-2"/>
          <w:lang w:eastAsia="zh-TW"/>
        </w:rPr>
        <w:t>都可以成為我們的</w:t>
      </w:r>
      <w:r>
        <w:rPr>
          <w:rFonts w:ascii="Calibri" w:hAnsi="Calibri" w:cs="Arial" w:hint="eastAsia"/>
          <w:lang w:eastAsia="zh-TW"/>
        </w:rPr>
        <w:t>會員</w:t>
      </w:r>
      <w:r w:rsidR="00B674B6">
        <w:rPr>
          <w:rFonts w:ascii="Calibri" w:hAnsi="Calibri" w:cs="Arial"/>
          <w:lang w:eastAsia="zh-TW"/>
        </w:rPr>
        <w:t>:</w:t>
      </w:r>
    </w:p>
    <w:p w:rsidR="00336519" w:rsidRPr="004C3988" w:rsidRDefault="00B5417E" w:rsidP="00B674B6">
      <w:pPr>
        <w:pStyle w:val="ListParagraph"/>
        <w:numPr>
          <w:ilvl w:val="0"/>
          <w:numId w:val="8"/>
        </w:numPr>
        <w:spacing w:after="0" w:line="240" w:lineRule="auto"/>
        <w:ind w:left="360"/>
        <w:outlineLvl w:val="1"/>
        <w:rPr>
          <w:rFonts w:ascii="PMingLiU" w:hAnsi="PMingLiU" w:cs="Times New Roman"/>
          <w:color w:val="000000" w:themeColor="text1"/>
          <w:lang w:eastAsia="zh-TW"/>
        </w:rPr>
      </w:pPr>
      <w:r w:rsidRPr="00B5417E">
        <w:rPr>
          <w:rFonts w:ascii="PMingLiU" w:hAnsi="PMingLiU" w:cs="MingLiU" w:hint="eastAsia"/>
          <w:b/>
          <w:lang w:eastAsia="zh-TW"/>
        </w:rPr>
        <w:t>願景</w:t>
      </w:r>
      <w:r w:rsidR="007F298D">
        <w:rPr>
          <w:rFonts w:ascii="PMingLiU" w:hAnsi="PMingLiU" w:cs="MingLiU" w:hint="eastAsia"/>
          <w:b/>
          <w:lang w:eastAsia="zh-TW"/>
        </w:rPr>
        <w:t xml:space="preserve"> </w:t>
      </w:r>
      <w:r w:rsidR="00E541F8">
        <w:rPr>
          <w:rFonts w:ascii="Calibri" w:eastAsia="Times New Roman" w:hAnsi="Calibri" w:cs="Times New Roman"/>
          <w:color w:val="000000" w:themeColor="text1"/>
          <w:lang w:eastAsia="zh-TW"/>
        </w:rPr>
        <w:t>—</w:t>
      </w:r>
      <w:r w:rsidR="007F298D">
        <w:rPr>
          <w:rFonts w:ascii="PMingLiU" w:hAnsi="PMingLiU" w:cs="Times New Roman" w:hint="eastAsia"/>
          <w:color w:val="000000" w:themeColor="text1"/>
          <w:lang w:eastAsia="zh-TW"/>
        </w:rPr>
        <w:t xml:space="preserve"> </w:t>
      </w:r>
      <w:r w:rsidRPr="004C3988">
        <w:rPr>
          <w:rFonts w:ascii="PMingLiU" w:hAnsi="PMingLiU" w:cs="MingLiU" w:hint="eastAsia"/>
          <w:lang w:eastAsia="zh-TW"/>
        </w:rPr>
        <w:t>婦女與女孩能夠得到資源和機會以完全發揮她們的潛能並實現她們的夢想</w:t>
      </w:r>
      <w:r w:rsidR="00336519" w:rsidRPr="004C3988">
        <w:rPr>
          <w:rFonts w:ascii="PMingLiU" w:hAnsi="PMingLiU" w:cs="Times New Roman"/>
          <w:color w:val="000000" w:themeColor="text1"/>
          <w:lang w:eastAsia="zh-TW"/>
        </w:rPr>
        <w:t>.</w:t>
      </w:r>
    </w:p>
    <w:p w:rsidR="00336519" w:rsidRDefault="00B5417E" w:rsidP="00B674B6">
      <w:pPr>
        <w:pStyle w:val="ListParagraph"/>
        <w:numPr>
          <w:ilvl w:val="0"/>
          <w:numId w:val="8"/>
        </w:numPr>
        <w:spacing w:after="0" w:line="240" w:lineRule="auto"/>
        <w:ind w:left="360"/>
        <w:outlineLvl w:val="1"/>
        <w:rPr>
          <w:rFonts w:ascii="Calibri" w:eastAsia="Times New Roman" w:hAnsi="Calibri" w:cs="Times New Roman"/>
          <w:color w:val="000000" w:themeColor="text1"/>
          <w:lang w:eastAsia="zh-TW"/>
        </w:rPr>
      </w:pPr>
      <w:r w:rsidRPr="00B5417E">
        <w:rPr>
          <w:rFonts w:ascii="PMingLiU" w:hAnsi="PMingLiU" w:cs="MingLiU" w:hint="eastAsia"/>
          <w:b/>
          <w:lang w:eastAsia="zh-TW"/>
        </w:rPr>
        <w:t>宗旨</w:t>
      </w:r>
      <w:r w:rsidR="007F298D">
        <w:rPr>
          <w:rFonts w:ascii="PMingLiU" w:hAnsi="PMingLiU" w:cs="MingLiU" w:hint="eastAsia"/>
          <w:b/>
          <w:lang w:eastAsia="zh-TW"/>
        </w:rPr>
        <w:t xml:space="preserve"> </w:t>
      </w:r>
      <w:r w:rsidR="00E541F8">
        <w:rPr>
          <w:rFonts w:ascii="Calibri" w:eastAsia="Times New Roman" w:hAnsi="Calibri" w:cs="Times New Roman"/>
          <w:color w:val="000000" w:themeColor="text1"/>
          <w:lang w:eastAsia="zh-TW"/>
        </w:rPr>
        <w:t>—</w:t>
      </w:r>
      <w:r w:rsidR="007F298D">
        <w:rPr>
          <w:rFonts w:ascii="PMingLiU" w:hAnsi="PMingLiU" w:cs="Times New Roman" w:hint="eastAsia"/>
          <w:color w:val="000000" w:themeColor="text1"/>
          <w:lang w:eastAsia="zh-TW"/>
        </w:rPr>
        <w:t xml:space="preserve"> </w:t>
      </w:r>
      <w:r w:rsidRPr="004C3988">
        <w:rPr>
          <w:rFonts w:ascii="PMingLiU" w:hAnsi="PMingLiU" w:cs="MingLiU" w:hint="eastAsia"/>
          <w:lang w:eastAsia="zh-TW"/>
        </w:rPr>
        <w:t>蘭馨會經由各項活動達到社會和經濟的賦權</w:t>
      </w:r>
      <w:r w:rsidRPr="004C3988">
        <w:rPr>
          <w:rFonts w:ascii="PMingLiU" w:hAnsi="PMingLiU" w:hint="eastAsia"/>
          <w:lang w:eastAsia="zh-TW"/>
        </w:rPr>
        <w:t xml:space="preserve">, </w:t>
      </w:r>
      <w:r w:rsidRPr="004C3988">
        <w:rPr>
          <w:rFonts w:ascii="PMingLiU" w:hAnsi="PMingLiU" w:cs="MingLiU" w:hint="eastAsia"/>
          <w:lang w:eastAsia="zh-TW"/>
        </w:rPr>
        <w:t>進而改善婦女與女孩的生活</w:t>
      </w:r>
      <w:r w:rsidR="00336519" w:rsidRPr="00677765">
        <w:rPr>
          <w:rFonts w:ascii="Calibri" w:eastAsia="Times New Roman" w:hAnsi="Calibri" w:cs="Times New Roman"/>
          <w:color w:val="000000" w:themeColor="text1"/>
          <w:lang w:eastAsia="zh-TW"/>
        </w:rPr>
        <w:t>.</w:t>
      </w:r>
    </w:p>
    <w:p w:rsidR="00336519" w:rsidRPr="00677765" w:rsidRDefault="006C0862" w:rsidP="00B674B6">
      <w:pPr>
        <w:pStyle w:val="ListParagraph"/>
        <w:numPr>
          <w:ilvl w:val="0"/>
          <w:numId w:val="8"/>
        </w:numPr>
        <w:spacing w:after="0" w:line="240" w:lineRule="auto"/>
        <w:ind w:left="360"/>
        <w:outlineLvl w:val="1"/>
        <w:rPr>
          <w:rFonts w:ascii="Calibri" w:eastAsia="Times New Roman" w:hAnsi="Calibri" w:cs="Times New Roman"/>
          <w:color w:val="000000" w:themeColor="text1"/>
          <w:lang w:eastAsia="zh-TW"/>
        </w:rPr>
      </w:pPr>
      <w:r w:rsidRPr="006C0862">
        <w:rPr>
          <w:rFonts w:ascii="PMingLiU" w:hAnsi="PMingLiU" w:cs="MingLiU" w:hint="eastAsia"/>
          <w:b/>
          <w:lang w:eastAsia="zh-TW"/>
        </w:rPr>
        <w:t>核心價值</w:t>
      </w:r>
      <w:r w:rsidR="007F298D">
        <w:rPr>
          <w:rFonts w:ascii="PMingLiU" w:hAnsi="PMingLiU" w:cs="MingLiU" w:hint="eastAsia"/>
          <w:b/>
          <w:lang w:eastAsia="zh-TW"/>
        </w:rPr>
        <w:t xml:space="preserve"> </w:t>
      </w:r>
      <w:r w:rsidR="00E541F8">
        <w:rPr>
          <w:rFonts w:ascii="Calibri" w:eastAsia="Times New Roman" w:hAnsi="Calibri" w:cs="Times New Roman"/>
          <w:color w:val="000000" w:themeColor="text1"/>
          <w:lang w:eastAsia="zh-TW"/>
        </w:rPr>
        <w:t>—</w:t>
      </w:r>
      <w:r w:rsidR="007F298D">
        <w:rPr>
          <w:rFonts w:ascii="PMingLiU" w:hAnsi="PMingLiU" w:cs="Times New Roman" w:hint="eastAsia"/>
          <w:color w:val="000000" w:themeColor="text1"/>
          <w:lang w:eastAsia="zh-TW"/>
        </w:rPr>
        <w:t xml:space="preserve"> </w:t>
      </w:r>
      <w:r w:rsidRPr="006C0862">
        <w:rPr>
          <w:rFonts w:ascii="PMingLiU" w:hAnsi="PMingLiU" w:cs="MingLiU" w:hint="eastAsia"/>
          <w:lang w:eastAsia="zh-TW"/>
        </w:rPr>
        <w:t>國際蘭馨交流協會美洲聯盟致力於</w:t>
      </w:r>
      <w:r w:rsidR="00336519" w:rsidRPr="00677765">
        <w:rPr>
          <w:rFonts w:ascii="Calibri" w:eastAsia="Times New Roman" w:hAnsi="Calibri" w:cs="Times New Roman"/>
          <w:color w:val="000000" w:themeColor="text1"/>
          <w:lang w:eastAsia="zh-TW"/>
        </w:rPr>
        <w:t>:</w:t>
      </w:r>
    </w:p>
    <w:p w:rsidR="00336519" w:rsidRPr="00677765" w:rsidRDefault="006C0862" w:rsidP="00B674B6">
      <w:pPr>
        <w:pStyle w:val="ListParagraph"/>
        <w:numPr>
          <w:ilvl w:val="1"/>
          <w:numId w:val="8"/>
        </w:numPr>
        <w:spacing w:after="0" w:line="240" w:lineRule="auto"/>
        <w:ind w:left="720"/>
        <w:outlineLvl w:val="1"/>
        <w:rPr>
          <w:rFonts w:ascii="Calibri" w:eastAsia="Times New Roman" w:hAnsi="Calibri" w:cs="Times New Roman"/>
          <w:color w:val="000000" w:themeColor="text1"/>
          <w:lang w:eastAsia="zh-TW"/>
        </w:rPr>
      </w:pPr>
      <w:r w:rsidRPr="008F5150">
        <w:rPr>
          <w:rFonts w:ascii="PMingLiU" w:hAnsi="PMingLiU" w:cs="PMingLiU" w:hint="eastAsia"/>
          <w:b/>
          <w:lang w:eastAsia="zh-TW"/>
        </w:rPr>
        <w:t>兩性平等</w:t>
      </w:r>
      <w:r w:rsidRPr="000E71E6">
        <w:rPr>
          <w:rFonts w:asciiTheme="majorHAnsi" w:hAnsiTheme="majorHAnsi"/>
          <w:lang w:eastAsia="zh-TW"/>
        </w:rPr>
        <w:t xml:space="preserve">: </w:t>
      </w:r>
      <w:r>
        <w:rPr>
          <w:rFonts w:ascii="PMingLiU" w:hAnsi="PMingLiU" w:cs="PMingLiU" w:hint="eastAsia"/>
          <w:lang w:eastAsia="zh-TW"/>
        </w:rPr>
        <w:t>婦女與女孩不受</w:t>
      </w:r>
      <w:r w:rsidRPr="00087EE9">
        <w:rPr>
          <w:rFonts w:ascii="PMingLiU" w:hAnsi="PMingLiU" w:cs="PMingLiU" w:hint="eastAsia"/>
          <w:lang w:eastAsia="zh-TW"/>
        </w:rPr>
        <w:t>歧視</w:t>
      </w:r>
      <w:r w:rsidR="00336519" w:rsidRPr="00677765">
        <w:rPr>
          <w:rFonts w:ascii="Calibri" w:eastAsia="Times New Roman" w:hAnsi="Calibri" w:cs="Times New Roman"/>
          <w:color w:val="000000" w:themeColor="text1"/>
          <w:lang w:eastAsia="zh-TW"/>
        </w:rPr>
        <w:t>.</w:t>
      </w:r>
    </w:p>
    <w:p w:rsidR="00336519" w:rsidRPr="00677765" w:rsidRDefault="006C0862" w:rsidP="00B674B6">
      <w:pPr>
        <w:pStyle w:val="ListParagraph"/>
        <w:numPr>
          <w:ilvl w:val="1"/>
          <w:numId w:val="8"/>
        </w:numPr>
        <w:spacing w:after="0" w:line="240" w:lineRule="auto"/>
        <w:ind w:left="720"/>
        <w:outlineLvl w:val="1"/>
        <w:rPr>
          <w:rFonts w:ascii="Calibri" w:eastAsia="Times New Roman" w:hAnsi="Calibri" w:cs="Times New Roman"/>
          <w:color w:val="000000" w:themeColor="text1"/>
          <w:lang w:eastAsia="zh-TW"/>
        </w:rPr>
      </w:pPr>
      <w:r w:rsidRPr="008F5150">
        <w:rPr>
          <w:rFonts w:ascii="PMingLiU" w:hAnsi="PMingLiU" w:cs="PMingLiU" w:hint="eastAsia"/>
          <w:b/>
          <w:lang w:eastAsia="zh-TW"/>
        </w:rPr>
        <w:t>賦權</w:t>
      </w:r>
      <w:r w:rsidRPr="000E71E6">
        <w:rPr>
          <w:rFonts w:asciiTheme="majorHAnsi" w:hAnsiTheme="majorHAnsi"/>
          <w:lang w:eastAsia="zh-TW"/>
        </w:rPr>
        <w:t xml:space="preserve">: </w:t>
      </w:r>
      <w:r w:rsidRPr="00087EE9">
        <w:rPr>
          <w:rFonts w:ascii="PMingLiU" w:hAnsi="PMingLiU" w:cs="PMingLiU" w:hint="eastAsia"/>
          <w:lang w:eastAsia="zh-TW"/>
        </w:rPr>
        <w:t>婦女與女孩可以自由</w:t>
      </w:r>
      <w:r w:rsidRPr="00D04E69">
        <w:rPr>
          <w:rFonts w:ascii="PMingLiU" w:hAnsi="PMingLiU" w:hint="eastAsia"/>
          <w:lang w:eastAsia="zh-TW"/>
        </w:rPr>
        <w:t>採取對</w:t>
      </w:r>
      <w:r w:rsidRPr="00D04E69">
        <w:rPr>
          <w:rFonts w:ascii="PMingLiU" w:hAnsi="PMingLiU" w:cs="PMingLiU" w:hint="eastAsia"/>
          <w:lang w:eastAsia="zh-TW"/>
        </w:rPr>
        <w:t>自己</w:t>
      </w:r>
      <w:r>
        <w:rPr>
          <w:rFonts w:ascii="PMingLiU" w:hAnsi="PMingLiU" w:cs="PMingLiU" w:hint="eastAsia"/>
          <w:lang w:eastAsia="zh-TW"/>
        </w:rPr>
        <w:t>有最佳利益</w:t>
      </w:r>
      <w:r w:rsidRPr="00D04E69">
        <w:rPr>
          <w:rFonts w:ascii="PMingLiU" w:hAnsi="PMingLiU" w:cs="PMingLiU" w:hint="eastAsia"/>
          <w:lang w:eastAsia="zh-TW"/>
        </w:rPr>
        <w:t>的行動</w:t>
      </w:r>
      <w:r w:rsidR="00336519" w:rsidRPr="00677765">
        <w:rPr>
          <w:rFonts w:ascii="Calibri" w:eastAsia="Times New Roman" w:hAnsi="Calibri" w:cs="Times New Roman"/>
          <w:color w:val="000000" w:themeColor="text1"/>
          <w:lang w:eastAsia="zh-TW"/>
        </w:rPr>
        <w:t>.</w:t>
      </w:r>
    </w:p>
    <w:p w:rsidR="00336519" w:rsidRPr="00677765" w:rsidRDefault="006C0862" w:rsidP="00B674B6">
      <w:pPr>
        <w:pStyle w:val="ListParagraph"/>
        <w:numPr>
          <w:ilvl w:val="1"/>
          <w:numId w:val="8"/>
        </w:numPr>
        <w:spacing w:after="0" w:line="240" w:lineRule="auto"/>
        <w:ind w:left="720"/>
        <w:outlineLvl w:val="1"/>
        <w:rPr>
          <w:rFonts w:ascii="Calibri" w:eastAsia="Times New Roman" w:hAnsi="Calibri" w:cs="Times New Roman"/>
          <w:color w:val="000000" w:themeColor="text1"/>
          <w:lang w:eastAsia="zh-TW"/>
        </w:rPr>
      </w:pPr>
      <w:r w:rsidRPr="008F5150">
        <w:rPr>
          <w:rFonts w:ascii="PMingLiU" w:hAnsi="PMingLiU" w:cs="PMingLiU" w:hint="eastAsia"/>
          <w:b/>
          <w:lang w:eastAsia="zh-TW"/>
        </w:rPr>
        <w:t>教育</w:t>
      </w:r>
      <w:r w:rsidRPr="000E71E6">
        <w:rPr>
          <w:rFonts w:asciiTheme="majorHAnsi" w:hAnsiTheme="majorHAnsi"/>
          <w:lang w:eastAsia="zh-TW"/>
        </w:rPr>
        <w:t xml:space="preserve">: </w:t>
      </w:r>
      <w:r w:rsidRPr="00087EE9">
        <w:rPr>
          <w:rFonts w:ascii="PMingLiU" w:hAnsi="PMingLiU" w:cs="PMingLiU" w:hint="eastAsia"/>
          <w:lang w:eastAsia="zh-TW"/>
        </w:rPr>
        <w:t>婦女與女孩</w:t>
      </w:r>
      <w:r>
        <w:rPr>
          <w:rFonts w:ascii="PMingLiU" w:hAnsi="PMingLiU" w:cs="PMingLiU" w:hint="eastAsia"/>
          <w:lang w:eastAsia="zh-TW"/>
        </w:rPr>
        <w:t>有權接受教育進而能過著充實而</w:t>
      </w:r>
      <w:r w:rsidRPr="002A0D84">
        <w:rPr>
          <w:rFonts w:ascii="PMingLiU" w:hAnsi="PMingLiU" w:cs="PMingLiU" w:hint="eastAsia"/>
          <w:lang w:eastAsia="zh-TW"/>
        </w:rPr>
        <w:t>且</w:t>
      </w:r>
      <w:r w:rsidRPr="00EC7B11">
        <w:rPr>
          <w:rFonts w:ascii="PMingLiU" w:hAnsi="PMingLiU" w:cs="PMingLiU" w:hint="eastAsia"/>
          <w:lang w:eastAsia="zh-TW"/>
        </w:rPr>
        <w:t>有貢獻的</w:t>
      </w:r>
      <w:r w:rsidRPr="002A0D84">
        <w:rPr>
          <w:rFonts w:ascii="PMingLiU" w:hAnsi="PMingLiU" w:cs="PMingLiU" w:hint="eastAsia"/>
          <w:lang w:eastAsia="zh-TW"/>
        </w:rPr>
        <w:t>生活</w:t>
      </w:r>
      <w:r w:rsidR="00336519" w:rsidRPr="00677765">
        <w:rPr>
          <w:rFonts w:ascii="Calibri" w:eastAsia="Times New Roman" w:hAnsi="Calibri" w:cs="Times New Roman"/>
          <w:color w:val="000000" w:themeColor="text1"/>
          <w:lang w:eastAsia="zh-TW"/>
        </w:rPr>
        <w:t>.</w:t>
      </w:r>
    </w:p>
    <w:p w:rsidR="00336519" w:rsidRDefault="006C0862" w:rsidP="00B674B6">
      <w:pPr>
        <w:pStyle w:val="ListParagraph"/>
        <w:numPr>
          <w:ilvl w:val="1"/>
          <w:numId w:val="8"/>
        </w:numPr>
        <w:spacing w:after="0" w:line="240" w:lineRule="auto"/>
        <w:ind w:left="720"/>
        <w:outlineLvl w:val="1"/>
        <w:rPr>
          <w:rFonts w:ascii="Calibri" w:eastAsia="Times New Roman" w:hAnsi="Calibri" w:cs="Times New Roman"/>
          <w:color w:val="000000" w:themeColor="text1"/>
          <w:lang w:eastAsia="zh-TW"/>
        </w:rPr>
      </w:pPr>
      <w:r w:rsidRPr="008F5150">
        <w:rPr>
          <w:rFonts w:ascii="PMingLiU" w:hAnsi="PMingLiU" w:cs="PMingLiU" w:hint="eastAsia"/>
          <w:b/>
          <w:lang w:eastAsia="zh-TW"/>
        </w:rPr>
        <w:t>多元化與夥伴情誼</w:t>
      </w:r>
      <w:r w:rsidRPr="008F5150">
        <w:rPr>
          <w:rFonts w:asciiTheme="majorHAnsi" w:hAnsiTheme="majorHAnsi"/>
          <w:b/>
          <w:lang w:eastAsia="zh-TW"/>
        </w:rPr>
        <w:t>:</w:t>
      </w:r>
      <w:r w:rsidRPr="000E71E6">
        <w:rPr>
          <w:rFonts w:asciiTheme="majorHAnsi" w:hAnsiTheme="majorHAnsi"/>
          <w:lang w:eastAsia="zh-TW"/>
        </w:rPr>
        <w:t xml:space="preserve"> </w:t>
      </w:r>
      <w:r w:rsidRPr="00124CD8">
        <w:rPr>
          <w:rFonts w:ascii="PMingLiU" w:hAnsi="PMingLiU" w:cs="PMingLiU" w:hint="eastAsia"/>
          <w:lang w:eastAsia="zh-TW"/>
        </w:rPr>
        <w:t>來自各種不同背景</w:t>
      </w:r>
      <w:r>
        <w:rPr>
          <w:rFonts w:ascii="PMingLiU" w:hAnsi="PMingLiU" w:cs="PMingLiU"/>
          <w:lang w:eastAsia="zh-TW"/>
        </w:rPr>
        <w:t xml:space="preserve">, </w:t>
      </w:r>
      <w:r w:rsidRPr="00124CD8">
        <w:rPr>
          <w:rFonts w:ascii="PMingLiU" w:hAnsi="PMingLiU" w:cs="PMingLiU" w:hint="eastAsia"/>
          <w:lang w:eastAsia="zh-TW"/>
        </w:rPr>
        <w:t>有著不同觀點的婦女共同努力以改善婦女與女孩的生活</w:t>
      </w:r>
      <w:r w:rsidR="00336519" w:rsidRPr="00677765">
        <w:rPr>
          <w:rFonts w:ascii="Calibri" w:eastAsia="Times New Roman" w:hAnsi="Calibri" w:cs="Times New Roman"/>
          <w:color w:val="000000" w:themeColor="text1"/>
          <w:lang w:eastAsia="zh-TW"/>
        </w:rPr>
        <w:t>.</w:t>
      </w:r>
    </w:p>
    <w:p w:rsidR="00B5417E" w:rsidRDefault="00B5417E" w:rsidP="00B5417E">
      <w:pPr>
        <w:pStyle w:val="ListParagraph"/>
        <w:spacing w:after="0" w:line="240" w:lineRule="auto"/>
        <w:outlineLvl w:val="1"/>
        <w:rPr>
          <w:rFonts w:ascii="Calibri" w:hAnsi="Calibri" w:cs="Times New Roman"/>
          <w:color w:val="000000" w:themeColor="text1"/>
          <w:lang w:eastAsia="zh-TW"/>
        </w:rPr>
      </w:pPr>
    </w:p>
    <w:p w:rsidR="004C3988" w:rsidRPr="004C3988" w:rsidRDefault="004C3988" w:rsidP="00B5417E">
      <w:pPr>
        <w:pStyle w:val="ListParagraph"/>
        <w:spacing w:after="0" w:line="240" w:lineRule="auto"/>
        <w:outlineLvl w:val="1"/>
        <w:rPr>
          <w:rFonts w:ascii="Calibri" w:hAnsi="Calibri" w:cs="Times New Roman"/>
          <w:color w:val="000000" w:themeColor="text1"/>
          <w:lang w:eastAsia="zh-TW"/>
        </w:rPr>
      </w:pPr>
    </w:p>
    <w:p w:rsidR="000203A5" w:rsidRPr="004C3988" w:rsidRDefault="004C3988" w:rsidP="00C81133">
      <w:pPr>
        <w:keepNext/>
        <w:spacing w:after="0" w:line="240" w:lineRule="auto"/>
        <w:rPr>
          <w:rFonts w:ascii="PMingLiU" w:hAnsi="PMingLiU"/>
          <w:b/>
          <w:lang w:eastAsia="zh-TW"/>
        </w:rPr>
      </w:pPr>
      <w:r w:rsidRPr="004C3988">
        <w:rPr>
          <w:rFonts w:ascii="PMingLiU" w:hAnsi="PMingLiU" w:hint="eastAsia"/>
          <w:b/>
          <w:lang w:eastAsia="zh-TW"/>
        </w:rPr>
        <w:t>我們</w:t>
      </w:r>
      <w:r w:rsidR="007169B4" w:rsidRPr="004C3988">
        <w:rPr>
          <w:rFonts w:ascii="PMingLiU" w:hAnsi="PMingLiU" w:hint="eastAsia"/>
          <w:b/>
          <w:lang w:eastAsia="zh-TW"/>
        </w:rPr>
        <w:t>如何更新我們分會的章程使能夠與</w:t>
      </w:r>
      <w:r w:rsidR="007169B4" w:rsidRPr="004C3988">
        <w:rPr>
          <w:b/>
          <w:lang w:eastAsia="zh-TW"/>
        </w:rPr>
        <w:t>SIA</w:t>
      </w:r>
      <w:r w:rsidR="007169B4" w:rsidRPr="004C3988">
        <w:rPr>
          <w:rFonts w:ascii="PMingLiU" w:hAnsi="PMingLiU" w:hint="eastAsia"/>
          <w:b/>
          <w:lang w:eastAsia="zh-TW"/>
        </w:rPr>
        <w:t>的章程一致</w:t>
      </w:r>
      <w:r w:rsidR="000203A5" w:rsidRPr="004C3988">
        <w:rPr>
          <w:rFonts w:ascii="PMingLiU" w:hAnsi="PMingLiU"/>
          <w:b/>
          <w:lang w:eastAsia="zh-TW"/>
        </w:rPr>
        <w:t>?</w:t>
      </w:r>
    </w:p>
    <w:p w:rsidR="008031AC" w:rsidRPr="008031AC" w:rsidRDefault="004A521C" w:rsidP="008031AC">
      <w:pPr>
        <w:spacing w:after="0" w:line="240" w:lineRule="auto"/>
        <w:rPr>
          <w:lang w:eastAsia="zh-TW"/>
        </w:rPr>
      </w:pPr>
      <w:r w:rsidRPr="004A521C">
        <w:rPr>
          <w:rFonts w:hint="eastAsia"/>
          <w:lang w:eastAsia="zh-TW"/>
        </w:rPr>
        <w:t>根據</w:t>
      </w:r>
      <w:r w:rsidR="008031AC">
        <w:rPr>
          <w:lang w:eastAsia="zh-TW"/>
        </w:rPr>
        <w:t xml:space="preserve"> </w:t>
      </w:r>
      <w:r w:rsidR="007C6BAF">
        <w:rPr>
          <w:lang w:eastAsia="zh-TW"/>
        </w:rPr>
        <w:t>SIA</w:t>
      </w:r>
      <w:r>
        <w:rPr>
          <w:rFonts w:hint="eastAsia"/>
          <w:lang w:eastAsia="zh-TW"/>
        </w:rPr>
        <w:t>專業</w:t>
      </w:r>
      <w:r w:rsidRPr="004A521C">
        <w:rPr>
          <w:rFonts w:hint="eastAsia"/>
          <w:lang w:eastAsia="zh-TW"/>
        </w:rPr>
        <w:t>註冊</w:t>
      </w:r>
      <w:r>
        <w:rPr>
          <w:rFonts w:hint="eastAsia"/>
          <w:lang w:eastAsia="zh-TW"/>
        </w:rPr>
        <w:t>議法專家康</w:t>
      </w:r>
      <w:r w:rsidRPr="004A521C">
        <w:rPr>
          <w:rFonts w:hint="eastAsia"/>
          <w:lang w:eastAsia="zh-TW"/>
        </w:rPr>
        <w:t>妮</w:t>
      </w:r>
      <w:r>
        <w:rPr>
          <w:lang w:eastAsia="zh-TW"/>
        </w:rPr>
        <w:t xml:space="preserve">  </w:t>
      </w:r>
      <w:r>
        <w:rPr>
          <w:rFonts w:hint="eastAsia"/>
          <w:lang w:eastAsia="zh-TW"/>
        </w:rPr>
        <w:t>戴</w:t>
      </w:r>
      <w:r w:rsidRPr="004A521C">
        <w:rPr>
          <w:rFonts w:hint="eastAsia"/>
          <w:lang w:eastAsia="zh-TW"/>
        </w:rPr>
        <w:t>福德</w:t>
      </w:r>
      <w:r>
        <w:rPr>
          <w:lang w:eastAsia="zh-TW"/>
        </w:rPr>
        <w:t xml:space="preserve"> (</w:t>
      </w:r>
      <w:r w:rsidR="008031AC" w:rsidRPr="008031AC">
        <w:rPr>
          <w:lang w:eastAsia="zh-TW"/>
        </w:rPr>
        <w:t xml:space="preserve">Connie </w:t>
      </w:r>
      <w:proofErr w:type="spellStart"/>
      <w:r w:rsidR="008031AC" w:rsidRPr="008031AC">
        <w:rPr>
          <w:lang w:eastAsia="zh-TW"/>
        </w:rPr>
        <w:t>Deford</w:t>
      </w:r>
      <w:proofErr w:type="spellEnd"/>
      <w:r>
        <w:rPr>
          <w:lang w:eastAsia="zh-TW"/>
        </w:rPr>
        <w:t>)</w:t>
      </w:r>
      <w:r w:rsidRPr="004A521C">
        <w:rPr>
          <w:rFonts w:hint="eastAsia"/>
          <w:lang w:eastAsia="zh-TW"/>
        </w:rPr>
        <w:t xml:space="preserve"> </w:t>
      </w:r>
      <w:r w:rsidRPr="004A521C">
        <w:rPr>
          <w:rFonts w:hint="eastAsia"/>
          <w:lang w:eastAsia="zh-TW"/>
        </w:rPr>
        <w:t>指出</w:t>
      </w:r>
      <w:r w:rsidR="008031AC">
        <w:rPr>
          <w:lang w:eastAsia="zh-TW"/>
        </w:rPr>
        <w:t xml:space="preserve"> </w:t>
      </w:r>
      <w:r w:rsidR="008031AC" w:rsidRPr="008031AC">
        <w:rPr>
          <w:lang w:eastAsia="zh-TW"/>
        </w:rPr>
        <w:t>“</w:t>
      </w:r>
      <w:r w:rsidR="004C3988">
        <w:rPr>
          <w:rFonts w:hint="eastAsia"/>
          <w:lang w:eastAsia="zh-TW"/>
        </w:rPr>
        <w:t>分會可以在</w:t>
      </w:r>
      <w:r>
        <w:rPr>
          <w:rFonts w:hint="eastAsia"/>
          <w:lang w:eastAsia="zh-TW"/>
        </w:rPr>
        <w:t>章程上做編輯</w:t>
      </w:r>
      <w:r w:rsidRPr="004A521C">
        <w:rPr>
          <w:rFonts w:hint="eastAsia"/>
          <w:lang w:eastAsia="zh-TW"/>
        </w:rPr>
        <w:t>性的修改</w:t>
      </w:r>
      <w:r>
        <w:rPr>
          <w:lang w:eastAsia="zh-TW"/>
        </w:rPr>
        <w:t xml:space="preserve"> </w:t>
      </w:r>
      <w:r w:rsidR="008031AC" w:rsidRPr="008031AC">
        <w:rPr>
          <w:lang w:eastAsia="zh-TW"/>
        </w:rPr>
        <w:t>(</w:t>
      </w:r>
      <w:r w:rsidRPr="004A521C">
        <w:rPr>
          <w:rFonts w:hint="eastAsia"/>
          <w:lang w:eastAsia="zh-TW"/>
        </w:rPr>
        <w:t>使能夠與</w:t>
      </w:r>
      <w:r w:rsidRPr="004A521C">
        <w:rPr>
          <w:lang w:eastAsia="zh-TW"/>
        </w:rPr>
        <w:t>SIA</w:t>
      </w:r>
      <w:r w:rsidRPr="004A521C">
        <w:rPr>
          <w:rFonts w:hint="eastAsia"/>
          <w:lang w:eastAsia="zh-TW"/>
        </w:rPr>
        <w:t>的章程一致</w:t>
      </w:r>
      <w:r w:rsidR="008031AC" w:rsidRPr="008031AC">
        <w:rPr>
          <w:lang w:eastAsia="zh-TW"/>
        </w:rPr>
        <w:t xml:space="preserve">) </w:t>
      </w:r>
      <w:r w:rsidRPr="006D26AF">
        <w:rPr>
          <w:rFonts w:ascii="PMingLiU" w:hAnsi="PMingLiU"/>
          <w:lang w:eastAsia="zh-TW"/>
        </w:rPr>
        <w:t xml:space="preserve">, </w:t>
      </w:r>
      <w:r w:rsidRPr="006D26AF">
        <w:rPr>
          <w:rFonts w:ascii="PMingLiU" w:hAnsi="PMingLiU" w:hint="eastAsia"/>
          <w:lang w:eastAsia="zh-TW"/>
        </w:rPr>
        <w:t>而不需要經過章程修訂的程序</w:t>
      </w:r>
      <w:r w:rsidR="008031AC" w:rsidRPr="006D26AF">
        <w:rPr>
          <w:rFonts w:ascii="PMingLiU" w:hAnsi="PMingLiU"/>
          <w:lang w:eastAsia="zh-TW"/>
        </w:rPr>
        <w:t xml:space="preserve">. </w:t>
      </w:r>
      <w:r w:rsidRPr="006D26AF">
        <w:rPr>
          <w:rFonts w:ascii="PMingLiU" w:hAnsi="PMingLiU" w:hint="eastAsia"/>
          <w:lang w:eastAsia="zh-TW"/>
        </w:rPr>
        <w:t>下屬單位的章程不能與上級組織的章程有衝突</w:t>
      </w:r>
      <w:r w:rsidR="008031AC" w:rsidRPr="008031AC">
        <w:rPr>
          <w:lang w:eastAsia="zh-TW"/>
        </w:rPr>
        <w:t>.”</w:t>
      </w:r>
      <w:r w:rsidR="00F34D30">
        <w:rPr>
          <w:lang w:eastAsia="zh-TW"/>
        </w:rPr>
        <w:t xml:space="preserve"> </w:t>
      </w:r>
      <w:r w:rsidRPr="006D26AF">
        <w:rPr>
          <w:rFonts w:ascii="PMingLiU" w:hAnsi="PMingLiU" w:hint="eastAsia"/>
          <w:lang w:eastAsia="zh-TW"/>
        </w:rPr>
        <w:t>因此</w:t>
      </w:r>
      <w:r w:rsidR="008031AC" w:rsidRPr="006D26AF">
        <w:rPr>
          <w:rFonts w:ascii="PMingLiU" w:hAnsi="PMingLiU"/>
          <w:lang w:eastAsia="zh-TW"/>
        </w:rPr>
        <w:t xml:space="preserve">, </w:t>
      </w:r>
      <w:r w:rsidRPr="006D26AF">
        <w:rPr>
          <w:rFonts w:ascii="PMingLiU" w:hAnsi="PMingLiU" w:hint="eastAsia"/>
          <w:lang w:eastAsia="zh-TW"/>
        </w:rPr>
        <w:t>分會可以逕行對章程中有關會員</w:t>
      </w:r>
      <w:r w:rsidR="00A540F9">
        <w:rPr>
          <w:rFonts w:ascii="PMingLiU" w:hAnsi="PMingLiU" w:hint="eastAsia"/>
          <w:lang w:eastAsia="zh-TW"/>
        </w:rPr>
        <w:t>入會</w:t>
      </w:r>
      <w:r w:rsidRPr="006D26AF">
        <w:rPr>
          <w:rFonts w:ascii="PMingLiU" w:hAnsi="PMingLiU" w:hint="eastAsia"/>
          <w:lang w:eastAsia="zh-TW"/>
        </w:rPr>
        <w:t>資格方面做編輯性的修改</w:t>
      </w:r>
      <w:r w:rsidRPr="006D26AF">
        <w:rPr>
          <w:rFonts w:ascii="PMingLiU" w:hAnsi="PMingLiU"/>
          <w:lang w:eastAsia="zh-TW"/>
        </w:rPr>
        <w:t xml:space="preserve">, </w:t>
      </w:r>
      <w:r w:rsidRPr="006D26AF">
        <w:rPr>
          <w:rFonts w:ascii="PMingLiU" w:hAnsi="PMingLiU" w:hint="eastAsia"/>
          <w:lang w:eastAsia="zh-TW"/>
        </w:rPr>
        <w:t>使能夠與</w:t>
      </w:r>
      <w:r w:rsidRPr="004A521C">
        <w:rPr>
          <w:lang w:eastAsia="zh-TW"/>
        </w:rPr>
        <w:t>SIA</w:t>
      </w:r>
      <w:r w:rsidRPr="006D26AF">
        <w:rPr>
          <w:rFonts w:ascii="PMingLiU" w:hAnsi="PMingLiU" w:hint="eastAsia"/>
          <w:lang w:eastAsia="zh-TW"/>
        </w:rPr>
        <w:t>的章程一致</w:t>
      </w:r>
      <w:r w:rsidR="008031AC" w:rsidRPr="006D26AF">
        <w:rPr>
          <w:rFonts w:ascii="PMingLiU" w:hAnsi="PMingLiU"/>
          <w:lang w:eastAsia="zh-TW"/>
        </w:rPr>
        <w:t xml:space="preserve">. </w:t>
      </w:r>
      <w:r w:rsidR="0092300A" w:rsidRPr="006D26AF">
        <w:rPr>
          <w:rFonts w:ascii="PMingLiU" w:hAnsi="PMingLiU" w:hint="eastAsia"/>
          <w:lang w:eastAsia="zh-TW"/>
        </w:rPr>
        <w:t>分會</w:t>
      </w:r>
      <w:r w:rsidR="0092300A">
        <w:rPr>
          <w:rFonts w:ascii="PMingLiU" w:hAnsi="PMingLiU" w:hint="eastAsia"/>
          <w:lang w:eastAsia="zh-TW"/>
        </w:rPr>
        <w:t>若</w:t>
      </w:r>
      <w:r w:rsidR="0092300A" w:rsidRPr="006D26AF">
        <w:rPr>
          <w:rFonts w:ascii="PMingLiU" w:hAnsi="PMingLiU" w:hint="eastAsia"/>
          <w:lang w:eastAsia="zh-TW"/>
        </w:rPr>
        <w:t>希望</w:t>
      </w:r>
      <w:r w:rsidR="0092300A">
        <w:rPr>
          <w:rFonts w:ascii="PMingLiU" w:hAnsi="PMingLiU" w:hint="eastAsia"/>
          <w:lang w:eastAsia="zh-TW"/>
        </w:rPr>
        <w:t>修訂</w:t>
      </w:r>
      <w:r w:rsidR="00A337D9" w:rsidRPr="006D26AF">
        <w:rPr>
          <w:rFonts w:ascii="PMingLiU" w:hAnsi="PMingLiU" w:hint="eastAsia"/>
          <w:lang w:eastAsia="zh-TW"/>
        </w:rPr>
        <w:t>分會章程中任何其他</w:t>
      </w:r>
      <w:r w:rsidR="00A540F9">
        <w:rPr>
          <w:rFonts w:ascii="PMingLiU" w:hAnsi="PMingLiU" w:hint="eastAsia"/>
          <w:lang w:eastAsia="zh-TW"/>
        </w:rPr>
        <w:t>純屬分會事</w:t>
      </w:r>
      <w:r w:rsidR="00A337D9" w:rsidRPr="006D26AF">
        <w:rPr>
          <w:rFonts w:ascii="PMingLiU" w:hAnsi="PMingLiU" w:hint="eastAsia"/>
          <w:lang w:eastAsia="zh-TW"/>
        </w:rPr>
        <w:t>務</w:t>
      </w:r>
      <w:r w:rsidR="006A27C0">
        <w:rPr>
          <w:rFonts w:ascii="PMingLiU" w:hAnsi="PMingLiU" w:hint="eastAsia"/>
          <w:lang w:eastAsia="zh-TW"/>
        </w:rPr>
        <w:t>部分</w:t>
      </w:r>
      <w:r w:rsidR="0092300A">
        <w:rPr>
          <w:rFonts w:ascii="PMingLiU" w:hAnsi="PMingLiU" w:hint="eastAsia"/>
          <w:lang w:eastAsia="zh-TW"/>
        </w:rPr>
        <w:t xml:space="preserve">, </w:t>
      </w:r>
      <w:r w:rsidR="00A337D9" w:rsidRPr="006D26AF">
        <w:rPr>
          <w:rFonts w:ascii="PMingLiU" w:hAnsi="PMingLiU" w:hint="eastAsia"/>
          <w:lang w:eastAsia="zh-TW"/>
        </w:rPr>
        <w:t>則必須經由通知、討論和投票的正常程序來修訂</w:t>
      </w:r>
      <w:r w:rsidR="003D0C1D" w:rsidRPr="006D26AF">
        <w:rPr>
          <w:rFonts w:ascii="PMingLiU" w:hAnsi="PMingLiU"/>
          <w:lang w:eastAsia="zh-TW"/>
        </w:rPr>
        <w:t>.</w:t>
      </w:r>
    </w:p>
    <w:p w:rsidR="008031AC" w:rsidRPr="00F1429A" w:rsidRDefault="008031AC" w:rsidP="000203A5">
      <w:pPr>
        <w:spacing w:after="0" w:line="240" w:lineRule="auto"/>
        <w:rPr>
          <w:b/>
          <w:lang w:eastAsia="zh-TW"/>
        </w:rPr>
      </w:pPr>
    </w:p>
    <w:p w:rsidR="000203A5" w:rsidRPr="00F1429A" w:rsidRDefault="00AF2F05" w:rsidP="000203A5">
      <w:pPr>
        <w:spacing w:after="0" w:line="240" w:lineRule="auto"/>
        <w:rPr>
          <w:b/>
          <w:lang w:eastAsia="zh-TW"/>
        </w:rPr>
      </w:pPr>
      <w:r>
        <w:rPr>
          <w:rFonts w:ascii="Calibri" w:hAnsi="Calibri" w:cs="Arial" w:hint="eastAsia"/>
          <w:b/>
          <w:lang w:eastAsia="zh-TW"/>
        </w:rPr>
        <w:lastRenderedPageBreak/>
        <w:t>有關會員入會資格的資料</w:t>
      </w:r>
      <w:r w:rsidR="00896EB3">
        <w:rPr>
          <w:rFonts w:ascii="Calibri" w:hAnsi="Calibri" w:cs="Arial" w:hint="eastAsia"/>
          <w:b/>
          <w:lang w:eastAsia="zh-TW"/>
        </w:rPr>
        <w:t>和表格什麼時候會</w:t>
      </w:r>
      <w:r w:rsidR="00896EB3" w:rsidRPr="00896EB3">
        <w:rPr>
          <w:rFonts w:ascii="Calibri" w:hAnsi="Calibri" w:cs="Arial" w:hint="eastAsia"/>
          <w:b/>
          <w:lang w:eastAsia="zh-TW"/>
        </w:rPr>
        <w:t>更新</w:t>
      </w:r>
      <w:r w:rsidR="000203A5" w:rsidRPr="00F1429A">
        <w:rPr>
          <w:b/>
          <w:lang w:eastAsia="zh-TW"/>
        </w:rPr>
        <w:t>?</w:t>
      </w:r>
    </w:p>
    <w:p w:rsidR="000203A5" w:rsidRDefault="00AF2F05" w:rsidP="000203A5">
      <w:pPr>
        <w:spacing w:after="0" w:line="240" w:lineRule="auto"/>
        <w:rPr>
          <w:lang w:eastAsia="zh-TW"/>
        </w:rPr>
      </w:pPr>
      <w:r w:rsidRPr="00AF2F05">
        <w:rPr>
          <w:rFonts w:ascii="PMingLiU" w:hAnsi="PMingLiU" w:cs="Arial" w:hint="eastAsia"/>
          <w:lang w:eastAsia="zh-TW"/>
        </w:rPr>
        <w:t>英文版大部分的</w:t>
      </w:r>
      <w:r w:rsidR="00896EB3" w:rsidRPr="00AF2F05">
        <w:rPr>
          <w:rFonts w:ascii="PMingLiU" w:hAnsi="PMingLiU" w:cs="Arial" w:hint="eastAsia"/>
          <w:lang w:eastAsia="zh-TW"/>
        </w:rPr>
        <w:t>會員</w:t>
      </w:r>
      <w:r w:rsidRPr="00AF2F05">
        <w:rPr>
          <w:rFonts w:ascii="PMingLiU" w:hAnsi="PMingLiU" w:cs="Arial" w:hint="eastAsia"/>
          <w:lang w:eastAsia="zh-TW"/>
        </w:rPr>
        <w:t>入會資格資料</w:t>
      </w:r>
      <w:r w:rsidR="00896EB3" w:rsidRPr="00AF2F05">
        <w:rPr>
          <w:rFonts w:ascii="PMingLiU" w:hAnsi="PMingLiU" w:cs="Arial" w:hint="eastAsia"/>
          <w:lang w:eastAsia="zh-TW"/>
        </w:rPr>
        <w:t>和表格都已經更新並登載在網上</w:t>
      </w:r>
      <w:r w:rsidRPr="00AF2F05">
        <w:rPr>
          <w:rFonts w:ascii="PMingLiU" w:hAnsi="PMingLiU" w:hint="eastAsia"/>
          <w:lang w:eastAsia="zh-TW"/>
        </w:rPr>
        <w:t>,</w:t>
      </w:r>
      <w:r w:rsidR="00223883" w:rsidRPr="00AF2F05">
        <w:rPr>
          <w:rFonts w:ascii="PMingLiU" w:hAnsi="PMingLiU"/>
          <w:lang w:eastAsia="zh-TW"/>
        </w:rPr>
        <w:t xml:space="preserve"> </w:t>
      </w:r>
      <w:r w:rsidRPr="00AF2F05">
        <w:rPr>
          <w:rFonts w:ascii="PMingLiU" w:hAnsi="PMingLiU" w:hint="eastAsia"/>
          <w:lang w:eastAsia="zh-TW"/>
        </w:rPr>
        <w:t>其他</w:t>
      </w:r>
      <w:r w:rsidR="00896EB3" w:rsidRPr="00AF2F05">
        <w:rPr>
          <w:rFonts w:ascii="PMingLiU" w:hAnsi="PMingLiU" w:hint="eastAsia"/>
          <w:lang w:eastAsia="zh-TW"/>
        </w:rPr>
        <w:t>文件的翻譯工作正在進行中</w:t>
      </w:r>
      <w:r w:rsidR="00896EB3" w:rsidRPr="00AF2F05">
        <w:rPr>
          <w:rFonts w:ascii="PMingLiU" w:hAnsi="PMingLiU"/>
          <w:lang w:eastAsia="zh-TW"/>
        </w:rPr>
        <w:t xml:space="preserve">, </w:t>
      </w:r>
      <w:r w:rsidR="00896EB3" w:rsidRPr="00AF2F05">
        <w:rPr>
          <w:rFonts w:ascii="PMingLiU" w:hAnsi="PMingLiU" w:hint="eastAsia"/>
          <w:lang w:eastAsia="zh-TW"/>
        </w:rPr>
        <w:t>一旦完成</w:t>
      </w:r>
      <w:r w:rsidR="00920120">
        <w:rPr>
          <w:rFonts w:ascii="PMingLiU" w:hAnsi="PMingLiU" w:hint="eastAsia"/>
          <w:lang w:eastAsia="zh-TW"/>
        </w:rPr>
        <w:t>後</w:t>
      </w:r>
      <w:r w:rsidR="00896EB3" w:rsidRPr="00AF2F05">
        <w:rPr>
          <w:rFonts w:ascii="PMingLiU" w:hAnsi="PMingLiU" w:hint="eastAsia"/>
          <w:lang w:eastAsia="zh-TW"/>
        </w:rPr>
        <w:t>就會儘快</w:t>
      </w:r>
      <w:r w:rsidR="00896EB3" w:rsidRPr="00AF2F05">
        <w:rPr>
          <w:rFonts w:ascii="PMingLiU" w:hAnsi="PMingLiU" w:cs="Arial" w:hint="eastAsia"/>
          <w:lang w:eastAsia="zh-TW"/>
        </w:rPr>
        <w:t>登載出來</w:t>
      </w:r>
      <w:r w:rsidR="00F62A8F" w:rsidRPr="00AF2F05">
        <w:rPr>
          <w:rFonts w:ascii="PMingLiU" w:hAnsi="PMingLiU"/>
          <w:lang w:eastAsia="zh-TW"/>
        </w:rPr>
        <w:t>.</w:t>
      </w:r>
      <w:r w:rsidR="00F62A8F">
        <w:rPr>
          <w:lang w:eastAsia="zh-TW"/>
        </w:rPr>
        <w:t xml:space="preserve"> </w:t>
      </w:r>
      <w:r>
        <w:rPr>
          <w:rFonts w:hint="eastAsia"/>
          <w:lang w:eastAsia="zh-TW"/>
        </w:rPr>
        <w:t>備</w:t>
      </w:r>
      <w:r w:rsidR="00896EB3" w:rsidRPr="00896EB3">
        <w:rPr>
          <w:rFonts w:hint="eastAsia"/>
          <w:lang w:eastAsia="zh-TW"/>
        </w:rPr>
        <w:t>註</w:t>
      </w:r>
      <w:r w:rsidR="00896EB3">
        <w:rPr>
          <w:lang w:eastAsia="zh-TW"/>
        </w:rPr>
        <w:t xml:space="preserve">: </w:t>
      </w:r>
      <w:r w:rsidR="00920120">
        <w:rPr>
          <w:rFonts w:ascii="PMingLiU" w:hAnsi="PMingLiU" w:hint="eastAsia"/>
          <w:lang w:eastAsia="zh-TW"/>
        </w:rPr>
        <w:t>「</w:t>
      </w:r>
      <w:r w:rsidR="00F62A8F" w:rsidRPr="00F62A8F">
        <w:rPr>
          <w:lang w:eastAsia="zh-TW"/>
        </w:rPr>
        <w:t>5008</w:t>
      </w:r>
      <w:r w:rsidR="00896EB3" w:rsidRPr="00896EB3">
        <w:rPr>
          <w:rFonts w:hint="eastAsia"/>
          <w:lang w:eastAsia="zh-TW"/>
        </w:rPr>
        <w:t>表</w:t>
      </w:r>
      <w:r w:rsidR="00F62A8F" w:rsidRPr="00F62A8F">
        <w:rPr>
          <w:lang w:eastAsia="zh-TW"/>
        </w:rPr>
        <w:t xml:space="preserve">: </w:t>
      </w:r>
      <w:r w:rsidR="00896EB3" w:rsidRPr="00896EB3">
        <w:rPr>
          <w:rFonts w:hint="eastAsia"/>
          <w:lang w:eastAsia="zh-TW"/>
        </w:rPr>
        <w:t>新會員登記</w:t>
      </w:r>
      <w:r w:rsidR="00F62A8F" w:rsidRPr="00F62A8F">
        <w:rPr>
          <w:lang w:eastAsia="zh-TW"/>
        </w:rPr>
        <w:t>/</w:t>
      </w:r>
      <w:r w:rsidR="00896EB3" w:rsidRPr="00896EB3">
        <w:rPr>
          <w:rFonts w:hint="eastAsia"/>
          <w:lang w:eastAsia="zh-TW"/>
        </w:rPr>
        <w:t>復籍</w:t>
      </w:r>
      <w:r w:rsidR="00920120">
        <w:rPr>
          <w:rFonts w:ascii="PMingLiU" w:hAnsi="PMingLiU" w:hint="eastAsia"/>
          <w:lang w:eastAsia="zh-TW"/>
        </w:rPr>
        <w:t>」</w:t>
      </w:r>
      <w:r w:rsidR="00896EB3" w:rsidRPr="00896EB3">
        <w:rPr>
          <w:rFonts w:hint="eastAsia"/>
          <w:lang w:eastAsia="zh-TW"/>
        </w:rPr>
        <w:t>和</w:t>
      </w:r>
      <w:r w:rsidR="00920120">
        <w:rPr>
          <w:rFonts w:ascii="PMingLiU" w:hAnsi="PMingLiU" w:hint="eastAsia"/>
          <w:lang w:eastAsia="zh-TW"/>
        </w:rPr>
        <w:t>「</w:t>
      </w:r>
      <w:r w:rsidR="00F62A8F" w:rsidRPr="00F62A8F">
        <w:rPr>
          <w:lang w:eastAsia="zh-TW"/>
        </w:rPr>
        <w:t>5010</w:t>
      </w:r>
      <w:r w:rsidR="00896EB3" w:rsidRPr="00896EB3">
        <w:rPr>
          <w:rFonts w:hint="eastAsia"/>
          <w:lang w:eastAsia="zh-TW"/>
        </w:rPr>
        <w:t>表</w:t>
      </w:r>
      <w:r w:rsidR="00F62A8F" w:rsidRPr="00AF2F05">
        <w:rPr>
          <w:rFonts w:ascii="PMingLiU" w:hAnsi="PMingLiU"/>
          <w:lang w:eastAsia="zh-TW"/>
        </w:rPr>
        <w:t xml:space="preserve">: </w:t>
      </w:r>
      <w:r w:rsidRPr="00AF2F05">
        <w:rPr>
          <w:rFonts w:ascii="PMingLiU" w:hAnsi="PMingLiU" w:hint="eastAsia"/>
          <w:lang w:eastAsia="zh-TW"/>
        </w:rPr>
        <w:t>會員資料</w:t>
      </w:r>
      <w:r w:rsidR="00896EB3" w:rsidRPr="00AF2F05">
        <w:rPr>
          <w:rFonts w:ascii="PMingLiU" w:hAnsi="PMingLiU" w:hint="eastAsia"/>
          <w:lang w:eastAsia="zh-TW"/>
        </w:rPr>
        <w:t>變更、移轉或取消</w:t>
      </w:r>
      <w:r w:rsidR="00920120">
        <w:rPr>
          <w:rFonts w:ascii="PMingLiU" w:hAnsi="PMingLiU" w:hint="eastAsia"/>
          <w:lang w:eastAsia="zh-TW"/>
        </w:rPr>
        <w:t>」</w:t>
      </w:r>
      <w:r w:rsidR="00896EB3" w:rsidRPr="00AF2F05">
        <w:rPr>
          <w:rFonts w:ascii="PMingLiU" w:hAnsi="PMingLiU"/>
          <w:lang w:eastAsia="zh-TW"/>
        </w:rPr>
        <w:t>,</w:t>
      </w:r>
      <w:r w:rsidR="00896EB3" w:rsidRPr="00AF2F05">
        <w:rPr>
          <w:rFonts w:ascii="PMingLiU" w:hAnsi="PMingLiU" w:hint="eastAsia"/>
          <w:lang w:eastAsia="zh-TW"/>
        </w:rPr>
        <w:t xml:space="preserve"> 這兩種表格已經有英文、葡</w:t>
      </w:r>
      <w:r w:rsidR="00896EB3">
        <w:rPr>
          <w:rFonts w:hint="eastAsia"/>
          <w:lang w:eastAsia="zh-TW"/>
        </w:rPr>
        <w:t>萄牙文和</w:t>
      </w:r>
      <w:r>
        <w:rPr>
          <w:rFonts w:hint="eastAsia"/>
          <w:lang w:eastAsia="zh-TW"/>
        </w:rPr>
        <w:t>西班牙文版本</w:t>
      </w:r>
      <w:r w:rsidR="00F62A8F">
        <w:rPr>
          <w:lang w:eastAsia="zh-TW"/>
        </w:rPr>
        <w:t>.</w:t>
      </w:r>
    </w:p>
    <w:p w:rsidR="00F62A8F" w:rsidRDefault="00F62A8F" w:rsidP="000203A5">
      <w:pPr>
        <w:spacing w:after="0" w:line="240" w:lineRule="auto"/>
        <w:rPr>
          <w:lang w:eastAsia="zh-TW"/>
        </w:rPr>
      </w:pPr>
    </w:p>
    <w:p w:rsidR="00B8068E" w:rsidRPr="000D7FCF" w:rsidRDefault="00B8068E" w:rsidP="00B8068E">
      <w:pPr>
        <w:tabs>
          <w:tab w:val="left" w:pos="360"/>
        </w:tabs>
        <w:spacing w:after="0" w:line="240" w:lineRule="auto"/>
        <w:rPr>
          <w:rFonts w:ascii="Calibri" w:hAnsi="Calibri" w:cs="Arial"/>
          <w:b/>
          <w:lang w:eastAsia="zh-TW"/>
        </w:rPr>
      </w:pPr>
      <w:proofErr w:type="gramStart"/>
      <w:r>
        <w:rPr>
          <w:rFonts w:ascii="Calibri" w:hAnsi="Calibri" w:cs="Arial"/>
          <w:b/>
          <w:lang w:eastAsia="zh-TW"/>
        </w:rPr>
        <w:t xml:space="preserve">SIA </w:t>
      </w:r>
      <w:r w:rsidR="004E3A43" w:rsidRPr="004E3A43">
        <w:rPr>
          <w:rFonts w:ascii="Calibri" w:hAnsi="Calibri" w:cs="Arial" w:hint="eastAsia"/>
          <w:b/>
          <w:lang w:eastAsia="zh-TW"/>
        </w:rPr>
        <w:t>程序於</w:t>
      </w:r>
      <w:r w:rsidR="004E3A43" w:rsidRPr="000D7FCF">
        <w:rPr>
          <w:rFonts w:ascii="Calibri" w:hAnsi="Calibri" w:cs="Arial"/>
          <w:b/>
          <w:lang w:eastAsia="zh-TW"/>
        </w:rPr>
        <w:t xml:space="preserve">2013 </w:t>
      </w:r>
      <w:r w:rsidR="004E3A43" w:rsidRPr="004E3A43">
        <w:rPr>
          <w:rFonts w:ascii="Calibri" w:hAnsi="Calibri" w:cs="Arial" w:hint="eastAsia"/>
          <w:b/>
          <w:lang w:eastAsia="zh-TW"/>
        </w:rPr>
        <w:t>年</w:t>
      </w:r>
      <w:r w:rsidR="004E3A43">
        <w:rPr>
          <w:rFonts w:ascii="Calibri" w:hAnsi="Calibri" w:cs="Arial"/>
          <w:b/>
          <w:lang w:eastAsia="zh-TW"/>
        </w:rPr>
        <w:t>11</w:t>
      </w:r>
      <w:r w:rsidR="004E3A43" w:rsidRPr="004E3A43">
        <w:rPr>
          <w:rFonts w:ascii="Calibri" w:hAnsi="Calibri" w:cs="Arial" w:hint="eastAsia"/>
          <w:b/>
          <w:lang w:eastAsia="zh-TW"/>
        </w:rPr>
        <w:t>月</w:t>
      </w:r>
      <w:r w:rsidR="00AF2F05">
        <w:rPr>
          <w:rFonts w:ascii="Calibri" w:hAnsi="Calibri" w:cs="Arial" w:hint="eastAsia"/>
          <w:b/>
          <w:lang w:eastAsia="zh-TW"/>
        </w:rPr>
        <w:t>所做的有關會員入會資格</w:t>
      </w:r>
      <w:r w:rsidR="004E3A43">
        <w:rPr>
          <w:rFonts w:ascii="Calibri" w:hAnsi="Calibri" w:cs="Arial" w:hint="eastAsia"/>
          <w:b/>
          <w:lang w:eastAsia="zh-TW"/>
        </w:rPr>
        <w:t>修訂是否仍然</w:t>
      </w:r>
      <w:r w:rsidR="004E3A43" w:rsidRPr="004E3A43">
        <w:rPr>
          <w:rFonts w:ascii="Calibri" w:hAnsi="Calibri" w:cs="Arial" w:hint="eastAsia"/>
          <w:b/>
          <w:lang w:eastAsia="zh-TW"/>
        </w:rPr>
        <w:t>有效</w:t>
      </w:r>
      <w:r w:rsidRPr="000D7FCF">
        <w:rPr>
          <w:rFonts w:ascii="Calibri" w:hAnsi="Calibri" w:cs="Arial"/>
          <w:b/>
          <w:lang w:eastAsia="zh-TW"/>
        </w:rPr>
        <w:t>?</w:t>
      </w:r>
      <w:proofErr w:type="gramEnd"/>
    </w:p>
    <w:p w:rsidR="00B8068E" w:rsidRDefault="004E3A43" w:rsidP="00B8068E">
      <w:pPr>
        <w:tabs>
          <w:tab w:val="left" w:pos="360"/>
        </w:tabs>
        <w:spacing w:after="0" w:line="240" w:lineRule="auto"/>
        <w:rPr>
          <w:rFonts w:ascii="Calibri" w:hAnsi="Calibri" w:cs="Arial"/>
          <w:lang w:eastAsia="zh-TW"/>
        </w:rPr>
      </w:pPr>
      <w:r w:rsidRPr="00AF2F05">
        <w:rPr>
          <w:rFonts w:ascii="PMingLiU" w:hAnsi="PMingLiU" w:cs="Arial" w:hint="eastAsia"/>
          <w:lang w:eastAsia="zh-TW"/>
        </w:rPr>
        <w:t>是的</w:t>
      </w:r>
      <w:r w:rsidR="00B8068E" w:rsidRPr="00AF2F05">
        <w:rPr>
          <w:rFonts w:ascii="PMingLiU" w:hAnsi="PMingLiU" w:cs="Arial"/>
          <w:lang w:eastAsia="zh-TW"/>
        </w:rPr>
        <w:t>,</w:t>
      </w:r>
      <w:r w:rsidR="00B8068E">
        <w:rPr>
          <w:rFonts w:ascii="Calibri" w:hAnsi="Calibri" w:cs="Arial"/>
          <w:lang w:eastAsia="zh-TW"/>
        </w:rPr>
        <w:t xml:space="preserve"> </w:t>
      </w:r>
      <w:r w:rsidRPr="007A23DA">
        <w:rPr>
          <w:rFonts w:ascii="Calibri" w:hAnsi="Calibri" w:cs="Arial"/>
          <w:lang w:eastAsia="zh-TW"/>
        </w:rPr>
        <w:t>SIA</w:t>
      </w:r>
      <w:r w:rsidRPr="004E3A43">
        <w:rPr>
          <w:rFonts w:ascii="Calibri" w:hAnsi="Calibri" w:cs="Arial" w:hint="eastAsia"/>
          <w:lang w:eastAsia="zh-TW"/>
        </w:rPr>
        <w:t>理事會於</w:t>
      </w:r>
      <w:r w:rsidRPr="004E3A43">
        <w:rPr>
          <w:rFonts w:ascii="Calibri" w:hAnsi="Calibri" w:cs="Arial"/>
          <w:lang w:eastAsia="zh-TW"/>
        </w:rPr>
        <w:t xml:space="preserve">2013 </w:t>
      </w:r>
      <w:r w:rsidRPr="004E3A43">
        <w:rPr>
          <w:rFonts w:ascii="Calibri" w:hAnsi="Calibri" w:cs="Arial" w:hint="eastAsia"/>
          <w:lang w:eastAsia="zh-TW"/>
        </w:rPr>
        <w:t>年</w:t>
      </w:r>
      <w:r w:rsidRPr="004E3A43">
        <w:rPr>
          <w:rFonts w:ascii="Calibri" w:hAnsi="Calibri" w:cs="Arial"/>
          <w:lang w:eastAsia="zh-TW"/>
        </w:rPr>
        <w:t>11</w:t>
      </w:r>
      <w:r w:rsidR="00AF2F05">
        <w:rPr>
          <w:rFonts w:ascii="Calibri" w:hAnsi="Calibri" w:cs="Arial" w:hint="eastAsia"/>
          <w:lang w:eastAsia="zh-TW"/>
        </w:rPr>
        <w:t>月在</w:t>
      </w:r>
      <w:r w:rsidR="003865B6" w:rsidRPr="003865B6">
        <w:fldChar w:fldCharType="begin"/>
      </w:r>
      <w:r w:rsidR="00A33E87">
        <w:rPr>
          <w:lang w:eastAsia="zh-TW"/>
        </w:rPr>
        <w:instrText xml:space="preserve"> HYPERLINK "http://www.soroptimist.org/members/fedinfo/FedInfoDocs/GovernanceDocs/English/SIAProceduresMarch2014-r.pdf" </w:instrText>
      </w:r>
      <w:r w:rsidR="003865B6" w:rsidRPr="003865B6">
        <w:fldChar w:fldCharType="separate"/>
      </w:r>
      <w:r w:rsidR="008016F7" w:rsidRPr="008016F7">
        <w:rPr>
          <w:rStyle w:val="Hyperlink"/>
          <w:rFonts w:ascii="Calibri" w:hAnsi="Calibri" w:cs="Arial"/>
          <w:lang w:eastAsia="zh-TW"/>
        </w:rPr>
        <w:t xml:space="preserve">SIA </w:t>
      </w:r>
      <w:r w:rsidRPr="004E3A43">
        <w:rPr>
          <w:rStyle w:val="Hyperlink"/>
          <w:rFonts w:ascii="Calibri" w:hAnsi="Calibri" w:cs="Arial" w:hint="eastAsia"/>
          <w:lang w:eastAsia="zh-TW"/>
        </w:rPr>
        <w:t>程序</w:t>
      </w:r>
      <w:r w:rsidR="003865B6">
        <w:rPr>
          <w:rStyle w:val="Hyperlink"/>
          <w:rFonts w:ascii="Calibri" w:hAnsi="Calibri" w:cs="Arial"/>
          <w:lang w:eastAsia="zh-TW"/>
        </w:rPr>
        <w:fldChar w:fldCharType="end"/>
      </w:r>
      <w:r w:rsidRPr="004E3A43">
        <w:rPr>
          <w:rFonts w:ascii="Calibri" w:hAnsi="Calibri" w:cs="Arial" w:hint="eastAsia"/>
          <w:lang w:eastAsia="zh-TW"/>
        </w:rPr>
        <w:t>中</w:t>
      </w:r>
      <w:r>
        <w:rPr>
          <w:rFonts w:ascii="Calibri" w:hAnsi="Calibri" w:cs="Arial"/>
          <w:lang w:eastAsia="zh-TW"/>
        </w:rPr>
        <w:t xml:space="preserve"> "</w:t>
      </w:r>
      <w:r w:rsidR="00FE6448">
        <w:rPr>
          <w:rFonts w:ascii="Calibri" w:hAnsi="Calibri" w:cs="Arial" w:hint="eastAsia"/>
          <w:lang w:eastAsia="zh-TW"/>
        </w:rPr>
        <w:t>分會相關</w:t>
      </w:r>
      <w:r w:rsidR="00FE6448" w:rsidRPr="00FE6448">
        <w:rPr>
          <w:rFonts w:ascii="Calibri" w:hAnsi="Calibri" w:cs="Arial" w:hint="eastAsia"/>
          <w:lang w:eastAsia="zh-TW"/>
        </w:rPr>
        <w:t>程序</w:t>
      </w:r>
      <w:r>
        <w:rPr>
          <w:rFonts w:ascii="Calibri" w:hAnsi="Calibri" w:cs="Arial"/>
          <w:lang w:eastAsia="zh-TW"/>
        </w:rPr>
        <w:t xml:space="preserve">" </w:t>
      </w:r>
      <w:r w:rsidR="00FE6448" w:rsidRPr="00FE6448">
        <w:rPr>
          <w:rFonts w:ascii="Calibri" w:hAnsi="Calibri" w:cs="Arial" w:hint="eastAsia"/>
          <w:lang w:eastAsia="zh-TW"/>
        </w:rPr>
        <w:t>部分</w:t>
      </w:r>
      <w:r w:rsidRPr="004E3A43">
        <w:rPr>
          <w:rFonts w:ascii="Calibri" w:hAnsi="Calibri" w:cs="Arial" w:hint="eastAsia"/>
          <w:lang w:eastAsia="zh-TW"/>
        </w:rPr>
        <w:t>的修訂仍然有效</w:t>
      </w:r>
      <w:r w:rsidR="00B8068E">
        <w:rPr>
          <w:rFonts w:ascii="Calibri" w:hAnsi="Calibri" w:cs="Arial"/>
          <w:lang w:eastAsia="zh-TW"/>
        </w:rPr>
        <w:t>:</w:t>
      </w:r>
    </w:p>
    <w:p w:rsidR="00B8068E" w:rsidRPr="00CB5237" w:rsidRDefault="000337B3" w:rsidP="000337B3">
      <w:pPr>
        <w:pStyle w:val="ListParagraph"/>
        <w:numPr>
          <w:ilvl w:val="0"/>
          <w:numId w:val="7"/>
        </w:numPr>
        <w:tabs>
          <w:tab w:val="left" w:pos="360"/>
        </w:tabs>
        <w:spacing w:after="0" w:line="240" w:lineRule="auto"/>
        <w:ind w:left="360"/>
        <w:rPr>
          <w:rFonts w:ascii="Calibri" w:hAnsi="Calibri" w:cs="Arial"/>
          <w:lang w:eastAsia="zh-TW"/>
        </w:rPr>
      </w:pPr>
      <w:r>
        <w:rPr>
          <w:rFonts w:ascii="PMingLiU" w:cs="PMingLiU" w:hint="eastAsia"/>
          <w:noProof/>
          <w:snapToGrid w:val="0"/>
          <w:spacing w:val="-2"/>
          <w:lang w:eastAsia="zh-TW"/>
        </w:rPr>
        <w:t>分會應維持十二名或十二名以上的</w:t>
      </w:r>
      <w:r w:rsidRPr="000337B3">
        <w:rPr>
          <w:rFonts w:ascii="PMingLiU" w:cs="PMingLiU" w:hint="eastAsia"/>
          <w:noProof/>
          <w:snapToGrid w:val="0"/>
          <w:spacing w:val="-2"/>
          <w:lang w:eastAsia="zh-TW"/>
        </w:rPr>
        <w:t>普通</w:t>
      </w:r>
      <w:r>
        <w:rPr>
          <w:rFonts w:ascii="PMingLiU" w:cs="PMingLiU" w:hint="eastAsia"/>
          <w:noProof/>
          <w:snapToGrid w:val="0"/>
          <w:spacing w:val="-2"/>
          <w:lang w:eastAsia="zh-TW"/>
        </w:rPr>
        <w:t>會員</w:t>
      </w:r>
      <w:r w:rsidR="00B8068E" w:rsidRPr="00CB5237">
        <w:rPr>
          <w:rFonts w:ascii="Calibri" w:hAnsi="Calibri" w:cs="Arial"/>
          <w:lang w:eastAsia="zh-TW"/>
        </w:rPr>
        <w:t>.</w:t>
      </w:r>
    </w:p>
    <w:p w:rsidR="00B8068E" w:rsidRPr="007A23DA" w:rsidRDefault="009E0CF9" w:rsidP="009E0CF9">
      <w:pPr>
        <w:pStyle w:val="ListParagraph"/>
        <w:numPr>
          <w:ilvl w:val="0"/>
          <w:numId w:val="7"/>
        </w:numPr>
        <w:tabs>
          <w:tab w:val="left" w:pos="360"/>
        </w:tabs>
        <w:spacing w:after="0" w:line="240" w:lineRule="auto"/>
        <w:ind w:left="360"/>
        <w:rPr>
          <w:rFonts w:ascii="Calibri" w:hAnsi="Calibri" w:cs="Arial"/>
          <w:lang w:eastAsia="zh-TW"/>
        </w:rPr>
      </w:pPr>
      <w:r>
        <w:rPr>
          <w:rFonts w:ascii="PMingLiU" w:cs="PMingLiU" w:hint="eastAsia"/>
          <w:noProof/>
          <w:snapToGrid w:val="0"/>
          <w:spacing w:val="-2"/>
          <w:lang w:eastAsia="zh-TW"/>
        </w:rPr>
        <w:t>沒有任何分會</w:t>
      </w:r>
      <w:r w:rsidRPr="009E0CF9">
        <w:rPr>
          <w:rFonts w:ascii="PMingLiU" w:cs="PMingLiU" w:hint="eastAsia"/>
          <w:noProof/>
          <w:snapToGrid w:val="0"/>
          <w:spacing w:val="-2"/>
          <w:lang w:eastAsia="zh-TW"/>
        </w:rPr>
        <w:t>將</w:t>
      </w:r>
      <w:r>
        <w:rPr>
          <w:rFonts w:ascii="PMingLiU" w:cs="PMingLiU" w:hint="eastAsia"/>
          <w:noProof/>
          <w:snapToGrid w:val="0"/>
          <w:spacing w:val="-2"/>
          <w:lang w:eastAsia="zh-TW"/>
        </w:rPr>
        <w:t>因</w:t>
      </w:r>
      <w:r w:rsidRPr="009E0CF9">
        <w:rPr>
          <w:rFonts w:ascii="PMingLiU" w:cs="PMingLiU" w:hint="eastAsia"/>
          <w:noProof/>
          <w:snapToGrid w:val="0"/>
          <w:spacing w:val="-2"/>
          <w:lang w:eastAsia="zh-TW"/>
        </w:rPr>
        <w:t>為</w:t>
      </w:r>
      <w:r>
        <w:rPr>
          <w:rFonts w:ascii="PMingLiU" w:cs="PMingLiU" w:hint="eastAsia"/>
          <w:noProof/>
          <w:snapToGrid w:val="0"/>
          <w:spacing w:val="-2"/>
          <w:lang w:eastAsia="zh-TW"/>
        </w:rPr>
        <w:t>會員人數為十一名或少於十一名而喪失分會資格</w:t>
      </w:r>
      <w:r>
        <w:rPr>
          <w:rFonts w:ascii="PMingLiU" w:cs="PMingLiU"/>
          <w:noProof/>
          <w:snapToGrid w:val="0"/>
          <w:spacing w:val="-2"/>
          <w:lang w:eastAsia="zh-TW"/>
        </w:rPr>
        <w:t xml:space="preserve">, </w:t>
      </w:r>
      <w:r w:rsidRPr="009E0CF9">
        <w:rPr>
          <w:rFonts w:ascii="PMingLiU" w:cs="PMingLiU" w:hint="eastAsia"/>
          <w:noProof/>
          <w:snapToGrid w:val="0"/>
          <w:spacing w:val="-2"/>
          <w:lang w:eastAsia="zh-TW"/>
        </w:rPr>
        <w:t>除非會員並非合格會員</w:t>
      </w:r>
      <w:r w:rsidR="00B8068E" w:rsidRPr="007A23DA">
        <w:rPr>
          <w:rFonts w:ascii="Calibri" w:hAnsi="Calibri" w:cs="Arial"/>
          <w:lang w:eastAsia="zh-TW"/>
        </w:rPr>
        <w:t>.</w:t>
      </w:r>
    </w:p>
    <w:p w:rsidR="00B8068E" w:rsidRDefault="009E0CF9" w:rsidP="009E0CF9">
      <w:pPr>
        <w:pStyle w:val="ListParagraph"/>
        <w:numPr>
          <w:ilvl w:val="0"/>
          <w:numId w:val="7"/>
        </w:numPr>
        <w:tabs>
          <w:tab w:val="left" w:pos="360"/>
        </w:tabs>
        <w:spacing w:after="0" w:line="240" w:lineRule="auto"/>
        <w:ind w:left="360"/>
        <w:rPr>
          <w:rFonts w:ascii="Calibri" w:hAnsi="Calibri" w:cs="Arial"/>
          <w:lang w:eastAsia="zh-TW"/>
        </w:rPr>
      </w:pPr>
      <w:r>
        <w:rPr>
          <w:rFonts w:ascii="PMingLiU" w:cs="PMingLiU" w:hint="eastAsia"/>
          <w:noProof/>
          <w:snapToGrid w:val="0"/>
          <w:spacing w:val="-2"/>
          <w:lang w:eastAsia="zh-TW"/>
        </w:rPr>
        <w:t>要保持合格分會的資格, 分會必須持續履行目前對專區及聯盟的所有財務義務, 而且必須完成送交聯盟的分會專款和災難救助專款所有規定的最後報告</w:t>
      </w:r>
      <w:r w:rsidR="00B8068E" w:rsidRPr="00AE51E3">
        <w:rPr>
          <w:rFonts w:ascii="Calibri" w:hAnsi="Calibri" w:cs="Arial"/>
          <w:lang w:eastAsia="zh-TW"/>
        </w:rPr>
        <w:t>.</w:t>
      </w:r>
    </w:p>
    <w:p w:rsidR="00B8068E" w:rsidRPr="00172088" w:rsidRDefault="00AD797C" w:rsidP="00AD797C">
      <w:pPr>
        <w:pStyle w:val="ListParagraph"/>
        <w:numPr>
          <w:ilvl w:val="0"/>
          <w:numId w:val="7"/>
        </w:numPr>
        <w:tabs>
          <w:tab w:val="left" w:pos="360"/>
        </w:tabs>
        <w:spacing w:after="0" w:line="240" w:lineRule="auto"/>
        <w:ind w:left="360"/>
        <w:rPr>
          <w:rFonts w:ascii="PMingLiU" w:hAnsi="PMingLiU" w:cs="Arial"/>
          <w:lang w:eastAsia="zh-TW"/>
        </w:rPr>
      </w:pPr>
      <w:r w:rsidRPr="00172088">
        <w:rPr>
          <w:rFonts w:ascii="PMingLiU" w:hAnsi="PMingLiU" w:cs="Arial" w:hint="eastAsia"/>
          <w:lang w:eastAsia="zh-TW"/>
        </w:rPr>
        <w:t>要成立新分會</w:t>
      </w:r>
      <w:r w:rsidR="00B8068E" w:rsidRPr="00172088">
        <w:rPr>
          <w:rFonts w:ascii="PMingLiU" w:hAnsi="PMingLiU" w:cs="Arial"/>
          <w:lang w:eastAsia="zh-TW"/>
        </w:rPr>
        <w:t xml:space="preserve">, </w:t>
      </w:r>
      <w:r w:rsidRPr="00172088">
        <w:rPr>
          <w:rFonts w:ascii="PMingLiU" w:hAnsi="PMingLiU" w:cs="Arial" w:hint="eastAsia"/>
          <w:lang w:eastAsia="zh-TW"/>
        </w:rPr>
        <w:t>最少必須有</w:t>
      </w:r>
      <w:r w:rsidRPr="00172088">
        <w:rPr>
          <w:rFonts w:ascii="PMingLiU" w:hAnsi="PMingLiU" w:cs="PMingLiU" w:hint="eastAsia"/>
          <w:noProof/>
          <w:snapToGrid w:val="0"/>
          <w:spacing w:val="-2"/>
          <w:lang w:eastAsia="zh-TW"/>
        </w:rPr>
        <w:t>十二名普通會員</w:t>
      </w:r>
      <w:r w:rsidR="00B8068E" w:rsidRPr="00172088">
        <w:rPr>
          <w:rFonts w:ascii="PMingLiU" w:hAnsi="PMingLiU" w:cs="Arial"/>
          <w:lang w:eastAsia="zh-TW"/>
        </w:rPr>
        <w:t>.</w:t>
      </w:r>
    </w:p>
    <w:p w:rsidR="00B8068E" w:rsidRDefault="00B8068E" w:rsidP="00B8068E">
      <w:pPr>
        <w:tabs>
          <w:tab w:val="left" w:pos="360"/>
        </w:tabs>
        <w:spacing w:after="0" w:line="240" w:lineRule="auto"/>
        <w:rPr>
          <w:rFonts w:ascii="Calibri" w:hAnsi="Calibri" w:cs="Arial"/>
          <w:lang w:eastAsia="zh-TW"/>
        </w:rPr>
      </w:pPr>
    </w:p>
    <w:p w:rsidR="006D2992" w:rsidRDefault="006D2992" w:rsidP="006D2992">
      <w:pPr>
        <w:tabs>
          <w:tab w:val="left" w:pos="360"/>
        </w:tabs>
        <w:spacing w:after="0" w:line="240" w:lineRule="auto"/>
        <w:rPr>
          <w:rFonts w:ascii="Calibri" w:hAnsi="Calibri" w:cs="Arial"/>
          <w:lang w:eastAsia="zh-TW"/>
        </w:rPr>
      </w:pPr>
    </w:p>
    <w:p w:rsidR="009550EF" w:rsidRPr="00814DCF" w:rsidRDefault="007169B4" w:rsidP="00814DCF">
      <w:pPr>
        <w:pStyle w:val="LightBlueHighlight"/>
        <w:spacing w:before="0" w:after="0" w:line="240" w:lineRule="auto"/>
        <w:rPr>
          <w:rFonts w:asciiTheme="minorHAnsi" w:hAnsiTheme="minorHAnsi"/>
          <w:b/>
          <w:sz w:val="28"/>
          <w:szCs w:val="28"/>
          <w:lang w:eastAsia="zh-TW"/>
        </w:rPr>
      </w:pPr>
      <w:r w:rsidRPr="007169B4">
        <w:rPr>
          <w:rFonts w:ascii="MingLiU" w:eastAsia="MingLiU" w:hAnsi="MingLiU" w:cs="MingLiU" w:hint="eastAsia"/>
          <w:b/>
          <w:sz w:val="28"/>
          <w:szCs w:val="28"/>
          <w:lang w:eastAsia="zh-TW"/>
        </w:rPr>
        <w:t>聯</w:t>
      </w:r>
      <w:r>
        <w:rPr>
          <w:rFonts w:ascii="MingLiU" w:eastAsia="MingLiU" w:hAnsi="MingLiU" w:cs="MingLiU" w:hint="eastAsia"/>
          <w:b/>
          <w:sz w:val="28"/>
          <w:szCs w:val="28"/>
          <w:lang w:eastAsia="zh-TW"/>
        </w:rPr>
        <w:t>盟年費</w:t>
      </w:r>
      <w:r w:rsidRPr="007169B4">
        <w:rPr>
          <w:rFonts w:ascii="MingLiU" w:eastAsia="MingLiU" w:hAnsi="MingLiU" w:cs="MingLiU" w:hint="eastAsia"/>
          <w:b/>
          <w:sz w:val="28"/>
          <w:szCs w:val="28"/>
          <w:lang w:eastAsia="zh-TW"/>
        </w:rPr>
        <w:t>調漲</w:t>
      </w:r>
    </w:p>
    <w:p w:rsidR="009550EF" w:rsidRDefault="009550EF" w:rsidP="00B816EF">
      <w:pPr>
        <w:spacing w:after="0" w:line="240" w:lineRule="auto"/>
        <w:rPr>
          <w:b/>
          <w:lang w:eastAsia="zh-TW"/>
        </w:rPr>
      </w:pPr>
    </w:p>
    <w:p w:rsidR="009550EF" w:rsidRDefault="007169B4" w:rsidP="00B816EF">
      <w:pPr>
        <w:spacing w:after="0" w:line="240" w:lineRule="auto"/>
        <w:rPr>
          <w:b/>
          <w:lang w:eastAsia="zh-TW"/>
        </w:rPr>
      </w:pPr>
      <w:r w:rsidRPr="007169B4">
        <w:rPr>
          <w:rFonts w:hint="eastAsia"/>
          <w:b/>
          <w:lang w:eastAsia="zh-TW"/>
        </w:rPr>
        <w:t>聯盟年費將</w:t>
      </w:r>
      <w:r w:rsidR="00210FFA" w:rsidRPr="00210FFA">
        <w:rPr>
          <w:rFonts w:hint="eastAsia"/>
          <w:b/>
          <w:lang w:eastAsia="zh-TW"/>
        </w:rPr>
        <w:t>會是多少</w:t>
      </w:r>
      <w:r w:rsidR="009550EF">
        <w:rPr>
          <w:b/>
          <w:lang w:eastAsia="zh-TW"/>
        </w:rPr>
        <w:t>?</w:t>
      </w:r>
    </w:p>
    <w:p w:rsidR="009550EF" w:rsidRPr="00986ABA" w:rsidRDefault="009550EF" w:rsidP="00B816EF">
      <w:pPr>
        <w:spacing w:after="0" w:line="240" w:lineRule="auto"/>
        <w:rPr>
          <w:lang w:eastAsia="zh-TW"/>
        </w:rPr>
      </w:pPr>
      <w:proofErr w:type="gramStart"/>
      <w:r>
        <w:rPr>
          <w:lang w:eastAsia="zh-TW"/>
        </w:rPr>
        <w:t xml:space="preserve">2015-2016 </w:t>
      </w:r>
      <w:r w:rsidR="00707336">
        <w:rPr>
          <w:rFonts w:hint="eastAsia"/>
          <w:lang w:eastAsia="zh-TW"/>
        </w:rPr>
        <w:t>分會年度聯盟年費</w:t>
      </w:r>
      <w:r w:rsidR="00707336" w:rsidRPr="00707336">
        <w:rPr>
          <w:rFonts w:hint="eastAsia"/>
          <w:lang w:eastAsia="zh-TW"/>
        </w:rPr>
        <w:t>為</w:t>
      </w:r>
      <w:r w:rsidR="00707336">
        <w:rPr>
          <w:rFonts w:hint="eastAsia"/>
          <w:lang w:eastAsia="zh-TW"/>
        </w:rPr>
        <w:t>每位普通</w:t>
      </w:r>
      <w:r w:rsidR="00707336" w:rsidRPr="00707336">
        <w:rPr>
          <w:rFonts w:hint="eastAsia"/>
          <w:lang w:eastAsia="zh-TW"/>
        </w:rPr>
        <w:t>會員</w:t>
      </w:r>
      <w:r w:rsidR="00707336">
        <w:rPr>
          <w:rFonts w:hint="eastAsia"/>
          <w:lang w:eastAsia="zh-TW"/>
        </w:rPr>
        <w:t xml:space="preserve"> </w:t>
      </w:r>
      <w:r>
        <w:rPr>
          <w:lang w:eastAsia="zh-TW"/>
        </w:rPr>
        <w:t xml:space="preserve">$68 </w:t>
      </w:r>
      <w:r w:rsidR="00707336" w:rsidRPr="00707336">
        <w:rPr>
          <w:rFonts w:hint="eastAsia"/>
          <w:lang w:eastAsia="zh-TW"/>
        </w:rPr>
        <w:t>美元</w:t>
      </w:r>
      <w:r>
        <w:rPr>
          <w:lang w:eastAsia="zh-TW"/>
        </w:rPr>
        <w:t>.</w:t>
      </w:r>
      <w:proofErr w:type="gramEnd"/>
      <w:r>
        <w:rPr>
          <w:lang w:eastAsia="zh-TW"/>
        </w:rPr>
        <w:t xml:space="preserve"> </w:t>
      </w:r>
      <w:r w:rsidR="00210FFA" w:rsidRPr="00986ABA">
        <w:rPr>
          <w:rFonts w:hint="eastAsia"/>
          <w:lang w:eastAsia="zh-TW"/>
        </w:rPr>
        <w:t>此項年費</w:t>
      </w:r>
      <w:r w:rsidR="00986ABA" w:rsidRPr="00986ABA">
        <w:rPr>
          <w:rFonts w:hint="eastAsia"/>
          <w:lang w:eastAsia="zh-TW"/>
        </w:rPr>
        <w:t>涵蓋日期是</w:t>
      </w:r>
      <w:r w:rsidR="005C186E" w:rsidRPr="00986ABA">
        <w:rPr>
          <w:rFonts w:hint="eastAsia"/>
          <w:lang w:eastAsia="zh-TW"/>
        </w:rPr>
        <w:t>從</w:t>
      </w:r>
      <w:r w:rsidRPr="00986ABA">
        <w:rPr>
          <w:lang w:eastAsia="zh-TW"/>
        </w:rPr>
        <w:t>2015</w:t>
      </w:r>
      <w:r w:rsidR="00210FFA" w:rsidRPr="00986ABA">
        <w:rPr>
          <w:rFonts w:hint="eastAsia"/>
          <w:lang w:eastAsia="zh-TW"/>
        </w:rPr>
        <w:t>年</w:t>
      </w:r>
      <w:r w:rsidR="00210FFA" w:rsidRPr="00986ABA">
        <w:rPr>
          <w:lang w:eastAsia="zh-TW"/>
        </w:rPr>
        <w:t>7</w:t>
      </w:r>
      <w:r w:rsidR="00210FFA" w:rsidRPr="00986ABA">
        <w:rPr>
          <w:rFonts w:hint="eastAsia"/>
          <w:lang w:eastAsia="zh-TW"/>
        </w:rPr>
        <w:t>月</w:t>
      </w:r>
      <w:r w:rsidR="00210FFA" w:rsidRPr="00986ABA">
        <w:rPr>
          <w:lang w:eastAsia="zh-TW"/>
        </w:rPr>
        <w:t>1</w:t>
      </w:r>
      <w:r w:rsidR="00210FFA" w:rsidRPr="00986ABA">
        <w:rPr>
          <w:rFonts w:hint="eastAsia"/>
          <w:lang w:eastAsia="zh-TW"/>
        </w:rPr>
        <w:t>日到</w:t>
      </w:r>
      <w:r w:rsidRPr="00986ABA">
        <w:rPr>
          <w:lang w:eastAsia="zh-TW"/>
        </w:rPr>
        <w:t>2016</w:t>
      </w:r>
      <w:r w:rsidR="00210FFA" w:rsidRPr="00986ABA">
        <w:rPr>
          <w:rFonts w:hint="eastAsia"/>
          <w:lang w:eastAsia="zh-TW"/>
        </w:rPr>
        <w:t>年</w:t>
      </w:r>
      <w:r w:rsidR="00210FFA" w:rsidRPr="00986ABA">
        <w:rPr>
          <w:lang w:eastAsia="zh-TW"/>
        </w:rPr>
        <w:t>6</w:t>
      </w:r>
      <w:r w:rsidR="00210FFA" w:rsidRPr="00986ABA">
        <w:rPr>
          <w:rFonts w:hint="eastAsia"/>
          <w:lang w:eastAsia="zh-TW"/>
        </w:rPr>
        <w:t>月</w:t>
      </w:r>
      <w:r w:rsidR="00210FFA" w:rsidRPr="00986ABA">
        <w:rPr>
          <w:lang w:eastAsia="zh-TW"/>
        </w:rPr>
        <w:t>30</w:t>
      </w:r>
      <w:r w:rsidR="00210FFA" w:rsidRPr="00986ABA">
        <w:rPr>
          <w:rFonts w:hint="eastAsia"/>
          <w:lang w:eastAsia="zh-TW"/>
        </w:rPr>
        <w:t>日</w:t>
      </w:r>
      <w:r w:rsidRPr="00986ABA">
        <w:rPr>
          <w:lang w:eastAsia="zh-TW"/>
        </w:rPr>
        <w:t>.</w:t>
      </w:r>
    </w:p>
    <w:p w:rsidR="009550EF" w:rsidRDefault="009550EF" w:rsidP="00B816EF">
      <w:pPr>
        <w:spacing w:after="0" w:line="240" w:lineRule="auto"/>
        <w:rPr>
          <w:lang w:eastAsia="zh-TW"/>
        </w:rPr>
      </w:pPr>
    </w:p>
    <w:p w:rsidR="009550EF" w:rsidRPr="006D0994" w:rsidRDefault="002A0902" w:rsidP="00B816EF">
      <w:pPr>
        <w:spacing w:after="0" w:line="240" w:lineRule="auto"/>
        <w:rPr>
          <w:rFonts w:ascii="PMingLiU" w:hAnsi="PMingLiU"/>
          <w:b/>
          <w:lang w:eastAsia="zh-TW"/>
        </w:rPr>
      </w:pPr>
      <w:r w:rsidRPr="006D0994">
        <w:rPr>
          <w:rFonts w:ascii="PMingLiU" w:hAnsi="PMingLiU" w:hint="eastAsia"/>
          <w:b/>
          <w:lang w:eastAsia="zh-TW"/>
        </w:rPr>
        <w:t>聯盟年費未來的調漲將會是多少</w:t>
      </w:r>
      <w:r w:rsidR="009550EF" w:rsidRPr="006D0994">
        <w:rPr>
          <w:rFonts w:ascii="PMingLiU" w:hAnsi="PMingLiU"/>
          <w:b/>
          <w:lang w:eastAsia="zh-TW"/>
        </w:rPr>
        <w:t>?</w:t>
      </w:r>
    </w:p>
    <w:p w:rsidR="00490748" w:rsidRPr="00BE62AD" w:rsidRDefault="00707336" w:rsidP="00B816EF">
      <w:pPr>
        <w:spacing w:after="0" w:line="240" w:lineRule="auto"/>
        <w:rPr>
          <w:lang w:eastAsia="zh-TW"/>
        </w:rPr>
      </w:pPr>
      <w:proofErr w:type="gramStart"/>
      <w:r>
        <w:rPr>
          <w:lang w:eastAsia="zh-TW"/>
        </w:rPr>
        <w:t>201</w:t>
      </w:r>
      <w:r>
        <w:rPr>
          <w:rFonts w:hint="eastAsia"/>
          <w:lang w:eastAsia="zh-TW"/>
        </w:rPr>
        <w:t>6</w:t>
      </w:r>
      <w:r>
        <w:rPr>
          <w:lang w:eastAsia="zh-TW"/>
        </w:rPr>
        <w:t>-201</w:t>
      </w:r>
      <w:r>
        <w:rPr>
          <w:rFonts w:hint="eastAsia"/>
          <w:lang w:eastAsia="zh-TW"/>
        </w:rPr>
        <w:t>7</w:t>
      </w:r>
      <w:r>
        <w:rPr>
          <w:lang w:eastAsia="zh-TW"/>
        </w:rPr>
        <w:t xml:space="preserve"> </w:t>
      </w:r>
      <w:r>
        <w:rPr>
          <w:rFonts w:hint="eastAsia"/>
          <w:lang w:eastAsia="zh-TW"/>
        </w:rPr>
        <w:t>分會年度聯盟年費</w:t>
      </w:r>
      <w:r w:rsidR="005C186E">
        <w:rPr>
          <w:rFonts w:hint="eastAsia"/>
          <w:lang w:eastAsia="zh-TW"/>
        </w:rPr>
        <w:t>將</w:t>
      </w:r>
      <w:r w:rsidRPr="00707336">
        <w:rPr>
          <w:rFonts w:hint="eastAsia"/>
          <w:lang w:eastAsia="zh-TW"/>
        </w:rPr>
        <w:t>為</w:t>
      </w:r>
      <w:r w:rsidR="00FF2671">
        <w:rPr>
          <w:rFonts w:hint="eastAsia"/>
          <w:lang w:eastAsia="zh-TW"/>
        </w:rPr>
        <w:t xml:space="preserve"> </w:t>
      </w:r>
      <w:r>
        <w:rPr>
          <w:lang w:eastAsia="zh-TW"/>
        </w:rPr>
        <w:t>$</w:t>
      </w:r>
      <w:r>
        <w:rPr>
          <w:rFonts w:hint="eastAsia"/>
          <w:lang w:eastAsia="zh-TW"/>
        </w:rPr>
        <w:t>70</w:t>
      </w:r>
      <w:r>
        <w:rPr>
          <w:lang w:eastAsia="zh-TW"/>
        </w:rPr>
        <w:t xml:space="preserve"> </w:t>
      </w:r>
      <w:r w:rsidRPr="00707336">
        <w:rPr>
          <w:rFonts w:hint="eastAsia"/>
          <w:lang w:eastAsia="zh-TW"/>
        </w:rPr>
        <w:t>美元</w:t>
      </w:r>
      <w:r w:rsidR="00FF2671" w:rsidRPr="0092300A">
        <w:rPr>
          <w:rFonts w:ascii="PMingLiU" w:hAnsi="PMingLiU" w:hint="eastAsia"/>
          <w:lang w:eastAsia="zh-TW"/>
        </w:rPr>
        <w:t>,</w:t>
      </w:r>
      <w:r w:rsidR="00FF2671">
        <w:rPr>
          <w:rFonts w:hint="eastAsia"/>
          <w:lang w:eastAsia="zh-TW"/>
        </w:rPr>
        <w:t xml:space="preserve"> </w:t>
      </w:r>
      <w:r>
        <w:rPr>
          <w:lang w:eastAsia="zh-TW"/>
        </w:rPr>
        <w:t>201</w:t>
      </w:r>
      <w:r>
        <w:rPr>
          <w:rFonts w:hint="eastAsia"/>
          <w:lang w:eastAsia="zh-TW"/>
        </w:rPr>
        <w:t>7</w:t>
      </w:r>
      <w:r>
        <w:rPr>
          <w:lang w:eastAsia="zh-TW"/>
        </w:rPr>
        <w:t>-201</w:t>
      </w:r>
      <w:r>
        <w:rPr>
          <w:rFonts w:hint="eastAsia"/>
          <w:lang w:eastAsia="zh-TW"/>
        </w:rPr>
        <w:t>8</w:t>
      </w:r>
      <w:r>
        <w:rPr>
          <w:lang w:eastAsia="zh-TW"/>
        </w:rPr>
        <w:t xml:space="preserve"> </w:t>
      </w:r>
      <w:r>
        <w:rPr>
          <w:rFonts w:hint="eastAsia"/>
          <w:lang w:eastAsia="zh-TW"/>
        </w:rPr>
        <w:t>分會年度聯盟年費</w:t>
      </w:r>
      <w:r w:rsidR="005C186E">
        <w:rPr>
          <w:rFonts w:hint="eastAsia"/>
          <w:lang w:eastAsia="zh-TW"/>
        </w:rPr>
        <w:t>將</w:t>
      </w:r>
      <w:r w:rsidRPr="00707336">
        <w:rPr>
          <w:rFonts w:hint="eastAsia"/>
          <w:lang w:eastAsia="zh-TW"/>
        </w:rPr>
        <w:t>為</w:t>
      </w:r>
      <w:r w:rsidR="00FF2671">
        <w:rPr>
          <w:rFonts w:hint="eastAsia"/>
          <w:lang w:eastAsia="zh-TW"/>
        </w:rPr>
        <w:t xml:space="preserve"> </w:t>
      </w:r>
      <w:r>
        <w:rPr>
          <w:lang w:eastAsia="zh-TW"/>
        </w:rPr>
        <w:t>$</w:t>
      </w:r>
      <w:r>
        <w:rPr>
          <w:rFonts w:hint="eastAsia"/>
          <w:lang w:eastAsia="zh-TW"/>
        </w:rPr>
        <w:t>72</w:t>
      </w:r>
      <w:r>
        <w:rPr>
          <w:lang w:eastAsia="zh-TW"/>
        </w:rPr>
        <w:t xml:space="preserve"> </w:t>
      </w:r>
      <w:r w:rsidRPr="00707336">
        <w:rPr>
          <w:rFonts w:hint="eastAsia"/>
          <w:lang w:eastAsia="zh-TW"/>
        </w:rPr>
        <w:t>美元</w:t>
      </w:r>
      <w:r w:rsidR="00490748">
        <w:rPr>
          <w:lang w:eastAsia="zh-TW"/>
        </w:rPr>
        <w:t>.</w:t>
      </w:r>
      <w:proofErr w:type="gramEnd"/>
      <w:r w:rsidR="00490748">
        <w:rPr>
          <w:lang w:eastAsia="zh-TW"/>
        </w:rPr>
        <w:t xml:space="preserve"> </w:t>
      </w:r>
      <w:r w:rsidR="00FF2671" w:rsidRPr="00FF2671">
        <w:rPr>
          <w:rFonts w:hint="eastAsia"/>
          <w:lang w:eastAsia="zh-TW"/>
        </w:rPr>
        <w:t>從</w:t>
      </w:r>
      <w:r w:rsidR="00490748" w:rsidRPr="00490748">
        <w:rPr>
          <w:lang w:eastAsia="zh-TW"/>
        </w:rPr>
        <w:t>2018-2019</w:t>
      </w:r>
      <w:r w:rsidR="00FF2671">
        <w:rPr>
          <w:rFonts w:hint="eastAsia"/>
          <w:lang w:eastAsia="zh-TW"/>
        </w:rPr>
        <w:t>分</w:t>
      </w:r>
      <w:r w:rsidR="00FF2671" w:rsidRPr="005C186E">
        <w:rPr>
          <w:rFonts w:ascii="PMingLiU" w:hAnsi="PMingLiU" w:hint="eastAsia"/>
          <w:lang w:eastAsia="zh-TW"/>
        </w:rPr>
        <w:t>會年度開始</w:t>
      </w:r>
      <w:r w:rsidR="00557120" w:rsidRPr="005C186E">
        <w:rPr>
          <w:rFonts w:ascii="PMingLiU" w:hAnsi="PMingLiU" w:hint="eastAsia"/>
          <w:lang w:eastAsia="zh-TW"/>
        </w:rPr>
        <w:t>以及之後的每一年</w:t>
      </w:r>
      <w:r w:rsidR="00490748" w:rsidRPr="005C186E">
        <w:rPr>
          <w:rFonts w:ascii="PMingLiU" w:hAnsi="PMingLiU"/>
          <w:lang w:eastAsia="zh-TW"/>
        </w:rPr>
        <w:t xml:space="preserve">, </w:t>
      </w:r>
      <w:r w:rsidR="00557120" w:rsidRPr="005C186E">
        <w:rPr>
          <w:rFonts w:ascii="PMingLiU" w:hAnsi="PMingLiU" w:hint="eastAsia"/>
          <w:lang w:eastAsia="zh-TW"/>
        </w:rPr>
        <w:t>理事會</w:t>
      </w:r>
      <w:r w:rsidR="00503260" w:rsidRPr="005C186E">
        <w:rPr>
          <w:rFonts w:ascii="PMingLiU" w:hAnsi="PMingLiU" w:hint="eastAsia"/>
          <w:lang w:eastAsia="zh-TW"/>
        </w:rPr>
        <w:t>將</w:t>
      </w:r>
      <w:r w:rsidR="00AD692E" w:rsidRPr="005C186E">
        <w:rPr>
          <w:rFonts w:ascii="PMingLiU" w:hAnsi="PMingLiU" w:hint="eastAsia"/>
          <w:lang w:eastAsia="zh-TW"/>
        </w:rPr>
        <w:t>根據前一年的年費和預估的</w:t>
      </w:r>
      <w:r w:rsidR="00AD692E" w:rsidRPr="005C186E">
        <w:rPr>
          <w:rFonts w:ascii="PMingLiU" w:hAnsi="PMingLiU" w:cs="PMingLiU" w:hint="eastAsia"/>
          <w:lang w:eastAsia="zh-TW"/>
        </w:rPr>
        <w:t>生活費用調整</w:t>
      </w:r>
      <w:r w:rsidR="00AD692E" w:rsidRPr="005C186E">
        <w:rPr>
          <w:rFonts w:ascii="PMingLiU" w:hAnsi="PMingLiU" w:hint="eastAsia"/>
          <w:lang w:eastAsia="zh-TW"/>
        </w:rPr>
        <w:t>指數</w:t>
      </w:r>
      <w:r w:rsidR="005C186E">
        <w:rPr>
          <w:rFonts w:ascii="PMingLiU" w:hAnsi="PMingLiU" w:hint="eastAsia"/>
          <w:lang w:eastAsia="zh-TW"/>
        </w:rPr>
        <w:t xml:space="preserve"> </w:t>
      </w:r>
      <w:r w:rsidR="005C186E" w:rsidRPr="005C186E">
        <w:rPr>
          <w:lang w:eastAsia="zh-TW"/>
        </w:rPr>
        <w:t>(COLA)</w:t>
      </w:r>
      <w:r w:rsidR="005C186E">
        <w:rPr>
          <w:rFonts w:ascii="PMingLiU" w:hAnsi="PMingLiU" w:hint="eastAsia"/>
          <w:lang w:eastAsia="zh-TW"/>
        </w:rPr>
        <w:t xml:space="preserve"> 來</w:t>
      </w:r>
      <w:r w:rsidR="00AD692E" w:rsidRPr="005C186E">
        <w:rPr>
          <w:rFonts w:ascii="PMingLiU" w:hAnsi="PMingLiU" w:hint="eastAsia"/>
          <w:lang w:eastAsia="zh-TW"/>
        </w:rPr>
        <w:t>擬訂年費</w:t>
      </w:r>
      <w:r w:rsidR="00490748" w:rsidRPr="005C186E">
        <w:rPr>
          <w:rFonts w:ascii="PMingLiU" w:hAnsi="PMingLiU"/>
          <w:spacing w:val="-4"/>
          <w:lang w:eastAsia="zh-TW"/>
        </w:rPr>
        <w:t xml:space="preserve">. </w:t>
      </w:r>
      <w:r w:rsidR="00AD692E" w:rsidRPr="005C186E">
        <w:rPr>
          <w:rFonts w:ascii="PMingLiU" w:hAnsi="PMingLiU" w:hint="eastAsia"/>
          <w:spacing w:val="-4"/>
          <w:lang w:eastAsia="zh-TW"/>
        </w:rPr>
        <w:t>在每年三月三十一日前</w:t>
      </w:r>
      <w:r w:rsidR="00490748" w:rsidRPr="005C186E">
        <w:rPr>
          <w:rFonts w:ascii="PMingLiU" w:hAnsi="PMingLiU"/>
          <w:spacing w:val="-4"/>
          <w:lang w:eastAsia="zh-TW"/>
        </w:rPr>
        <w:t xml:space="preserve">, </w:t>
      </w:r>
      <w:r w:rsidR="00AD692E" w:rsidRPr="005C186E">
        <w:rPr>
          <w:rFonts w:ascii="PMingLiU" w:hAnsi="PMingLiU" w:hint="eastAsia"/>
          <w:spacing w:val="-4"/>
          <w:lang w:eastAsia="zh-TW"/>
        </w:rPr>
        <w:t>如果情況不適合做年費調漲</w:t>
      </w:r>
      <w:r w:rsidR="00AD692E" w:rsidRPr="005C186E">
        <w:rPr>
          <w:rFonts w:ascii="PMingLiU" w:hAnsi="PMingLiU"/>
          <w:spacing w:val="-4"/>
          <w:lang w:eastAsia="zh-TW"/>
        </w:rPr>
        <w:t xml:space="preserve">, </w:t>
      </w:r>
      <w:r w:rsidR="00AD692E" w:rsidRPr="005C186E">
        <w:rPr>
          <w:rFonts w:ascii="PMingLiU" w:hAnsi="PMingLiU" w:hint="eastAsia"/>
          <w:spacing w:val="-4"/>
          <w:lang w:eastAsia="zh-TW"/>
        </w:rPr>
        <w:t>則理事會可以選擇維持前一</w:t>
      </w:r>
      <w:r w:rsidR="00A52746" w:rsidRPr="005C186E">
        <w:rPr>
          <w:rFonts w:ascii="PMingLiU" w:hAnsi="PMingLiU" w:hint="eastAsia"/>
          <w:spacing w:val="-4"/>
          <w:lang w:eastAsia="zh-TW"/>
        </w:rPr>
        <w:t>年的費率</w:t>
      </w:r>
      <w:r w:rsidR="00A52746" w:rsidRPr="005C186E">
        <w:rPr>
          <w:rFonts w:ascii="PMingLiU" w:hAnsi="PMingLiU"/>
          <w:spacing w:val="-4"/>
          <w:lang w:eastAsia="zh-TW"/>
        </w:rPr>
        <w:t xml:space="preserve">; </w:t>
      </w:r>
      <w:r w:rsidR="00A52746" w:rsidRPr="005C186E">
        <w:rPr>
          <w:rFonts w:ascii="PMingLiU" w:hAnsi="PMingLiU" w:hint="eastAsia"/>
          <w:spacing w:val="-4"/>
          <w:lang w:eastAsia="zh-TW"/>
        </w:rPr>
        <w:t>如果理事會覺得年費有必要做</w:t>
      </w:r>
      <w:r w:rsidR="00A52746" w:rsidRPr="005C186E">
        <w:rPr>
          <w:rFonts w:ascii="PMingLiU" w:hAnsi="PMingLiU" w:cs="PMingLiU" w:hint="eastAsia"/>
          <w:lang w:eastAsia="zh-TW"/>
        </w:rPr>
        <w:t>調整</w:t>
      </w:r>
      <w:r w:rsidR="00A52746" w:rsidRPr="005C186E">
        <w:rPr>
          <w:rFonts w:ascii="PMingLiU" w:hAnsi="PMingLiU" w:cs="PMingLiU"/>
          <w:lang w:eastAsia="zh-TW"/>
        </w:rPr>
        <w:t xml:space="preserve">, </w:t>
      </w:r>
      <w:r w:rsidR="00A52746" w:rsidRPr="005C186E">
        <w:rPr>
          <w:rFonts w:ascii="PMingLiU" w:hAnsi="PMingLiU" w:cs="PMingLiU" w:hint="eastAsia"/>
          <w:lang w:eastAsia="zh-TW"/>
        </w:rPr>
        <w:t>則可以依四捨五入方式調至最接近的整數</w:t>
      </w:r>
      <w:r w:rsidR="00A52746" w:rsidRPr="005C186E">
        <w:rPr>
          <w:rFonts w:ascii="PMingLiU" w:hAnsi="PMingLiU"/>
          <w:spacing w:val="-4"/>
          <w:lang w:eastAsia="zh-TW"/>
        </w:rPr>
        <w:t>.</w:t>
      </w:r>
      <w:r w:rsidR="00557120" w:rsidRPr="005C186E">
        <w:rPr>
          <w:rFonts w:ascii="PMingLiU" w:hAnsi="PMingLiU" w:hint="eastAsia"/>
          <w:lang w:eastAsia="zh-TW"/>
        </w:rPr>
        <w:t xml:space="preserve"> </w:t>
      </w:r>
    </w:p>
    <w:p w:rsidR="002038AF" w:rsidRDefault="002038AF" w:rsidP="00B816EF">
      <w:pPr>
        <w:spacing w:after="0" w:line="240" w:lineRule="auto"/>
        <w:rPr>
          <w:lang w:eastAsia="zh-TW"/>
        </w:rPr>
      </w:pPr>
    </w:p>
    <w:p w:rsidR="002038AF" w:rsidRDefault="002A0902" w:rsidP="00B816EF">
      <w:pPr>
        <w:spacing w:after="0" w:line="240" w:lineRule="auto"/>
        <w:rPr>
          <w:b/>
          <w:lang w:eastAsia="zh-TW"/>
        </w:rPr>
      </w:pPr>
      <w:r w:rsidRPr="005C186E">
        <w:rPr>
          <w:rFonts w:hint="eastAsia"/>
          <w:b/>
          <w:lang w:eastAsia="zh-TW"/>
        </w:rPr>
        <w:t>理事會將如何決定</w:t>
      </w:r>
      <w:r w:rsidR="005C186E" w:rsidRPr="005C186E">
        <w:rPr>
          <w:rFonts w:ascii="PMingLiU" w:hAnsi="PMingLiU" w:cs="PMingLiU" w:hint="eastAsia"/>
          <w:b/>
          <w:lang w:eastAsia="zh-TW"/>
        </w:rPr>
        <w:t>生活費用調整</w:t>
      </w:r>
      <w:r w:rsidR="005C186E" w:rsidRPr="005C186E">
        <w:rPr>
          <w:rFonts w:ascii="PMingLiU" w:hAnsi="PMingLiU" w:hint="eastAsia"/>
          <w:b/>
          <w:lang w:eastAsia="zh-TW"/>
        </w:rPr>
        <w:t xml:space="preserve">指數 </w:t>
      </w:r>
      <w:r w:rsidR="005C186E" w:rsidRPr="005C186E">
        <w:rPr>
          <w:b/>
          <w:lang w:eastAsia="zh-TW"/>
        </w:rPr>
        <w:t>(</w:t>
      </w:r>
      <w:r w:rsidR="002038AF" w:rsidRPr="005C186E">
        <w:rPr>
          <w:b/>
          <w:lang w:eastAsia="zh-TW"/>
        </w:rPr>
        <w:t>COLA</w:t>
      </w:r>
      <w:r w:rsidR="005C186E" w:rsidRPr="005C186E">
        <w:rPr>
          <w:b/>
          <w:lang w:eastAsia="zh-TW"/>
        </w:rPr>
        <w:t>)</w:t>
      </w:r>
      <w:r w:rsidR="002038AF" w:rsidRPr="005C186E">
        <w:rPr>
          <w:b/>
          <w:lang w:eastAsia="zh-TW"/>
        </w:rPr>
        <w:t>?</w:t>
      </w:r>
    </w:p>
    <w:p w:rsidR="002878D1" w:rsidRPr="005C186E" w:rsidRDefault="00CB5625" w:rsidP="00B816EF">
      <w:pPr>
        <w:spacing w:after="0" w:line="240" w:lineRule="auto"/>
        <w:rPr>
          <w:rFonts w:ascii="PMingLiU" w:hAnsi="PMingLiU"/>
          <w:lang w:eastAsia="zh-TW"/>
        </w:rPr>
      </w:pPr>
      <w:r w:rsidRPr="005C186E">
        <w:rPr>
          <w:rFonts w:ascii="PMingLiU" w:hAnsi="PMingLiU" w:hint="eastAsia"/>
          <w:lang w:eastAsia="zh-TW"/>
        </w:rPr>
        <w:t>在</w:t>
      </w:r>
      <w:r w:rsidRPr="005C186E">
        <w:rPr>
          <w:rFonts w:ascii="PMingLiU" w:hAnsi="PMingLiU" w:cs="PMingLiU" w:hint="eastAsia"/>
          <w:lang w:eastAsia="zh-TW"/>
        </w:rPr>
        <w:t>美國</w:t>
      </w:r>
      <w:r w:rsidR="0006549C">
        <w:rPr>
          <w:rFonts w:ascii="PMingLiU" w:hAnsi="PMingLiU" w:cs="PMingLiU" w:hint="eastAsia"/>
          <w:lang w:eastAsia="zh-TW"/>
        </w:rPr>
        <w:t>, 也就是</w:t>
      </w:r>
      <w:r w:rsidRPr="005C186E">
        <w:rPr>
          <w:rFonts w:ascii="PMingLiU" w:hAnsi="PMingLiU" w:cs="PMingLiU" w:hint="eastAsia"/>
          <w:lang w:eastAsia="zh-TW"/>
        </w:rPr>
        <w:t>我們聯盟組織的所在地</w:t>
      </w:r>
      <w:r w:rsidR="00A762D1" w:rsidRPr="005C186E">
        <w:rPr>
          <w:rFonts w:ascii="PMingLiU" w:hAnsi="PMingLiU"/>
          <w:lang w:eastAsia="zh-TW"/>
        </w:rPr>
        <w:t>,</w:t>
      </w:r>
      <w:r w:rsidR="00A762D1" w:rsidRPr="00A762D1">
        <w:rPr>
          <w:lang w:eastAsia="zh-TW"/>
        </w:rPr>
        <w:t xml:space="preserve"> </w:t>
      </w:r>
      <w:r w:rsidR="00454C28">
        <w:rPr>
          <w:lang w:eastAsia="zh-TW"/>
        </w:rPr>
        <w:t>COLA (</w:t>
      </w:r>
      <w:r w:rsidRPr="00AB5337">
        <w:rPr>
          <w:rFonts w:ascii="PMingLiU" w:hAnsi="PMingLiU" w:cs="PMingLiU" w:hint="eastAsia"/>
          <w:lang w:eastAsia="zh-TW"/>
        </w:rPr>
        <w:t>生活費用調整</w:t>
      </w:r>
      <w:r>
        <w:rPr>
          <w:rFonts w:asciiTheme="majorHAnsi" w:hAnsiTheme="majorHAnsi" w:hint="eastAsia"/>
          <w:lang w:eastAsia="zh-TW"/>
        </w:rPr>
        <w:t>指數</w:t>
      </w:r>
      <w:r w:rsidR="00454C28">
        <w:rPr>
          <w:lang w:eastAsia="zh-TW"/>
        </w:rPr>
        <w:t>)</w:t>
      </w:r>
      <w:r w:rsidR="00285297">
        <w:rPr>
          <w:lang w:eastAsia="zh-TW"/>
        </w:rPr>
        <w:t xml:space="preserve"> </w:t>
      </w:r>
      <w:r w:rsidRPr="00AB5337">
        <w:rPr>
          <w:rFonts w:ascii="PMingLiU" w:hAnsi="PMingLiU" w:cs="PMingLiU" w:hint="eastAsia"/>
          <w:lang w:eastAsia="zh-TW"/>
        </w:rPr>
        <w:t>被廣泛用來做為計算商業成本的基準</w:t>
      </w:r>
      <w:r w:rsidRPr="00AB5337">
        <w:rPr>
          <w:rFonts w:ascii="PMingLiU" w:hAnsi="PMingLiU"/>
          <w:lang w:eastAsia="zh-TW"/>
        </w:rPr>
        <w:t>,</w:t>
      </w:r>
      <w:r w:rsidRPr="00AB5337">
        <w:rPr>
          <w:rFonts w:asciiTheme="majorHAnsi" w:hAnsiTheme="majorHAnsi"/>
          <w:lang w:eastAsia="zh-TW"/>
        </w:rPr>
        <w:t xml:space="preserve"> </w:t>
      </w:r>
      <w:r w:rsidRPr="00AB5337">
        <w:rPr>
          <w:rFonts w:ascii="PMingLiU" w:hAnsi="PMingLiU" w:cs="PMingLiU" w:hint="eastAsia"/>
          <w:lang w:eastAsia="zh-TW"/>
        </w:rPr>
        <w:t>這個指數</w:t>
      </w:r>
      <w:r>
        <w:rPr>
          <w:rFonts w:ascii="PMingLiU" w:hAnsi="PMingLiU" w:cs="PMingLiU" w:hint="eastAsia"/>
          <w:lang w:eastAsia="zh-TW"/>
        </w:rPr>
        <w:t>會因地區</w:t>
      </w:r>
      <w:r w:rsidR="0006549C">
        <w:rPr>
          <w:rFonts w:ascii="PMingLiU" w:hAnsi="PMingLiU" w:cs="PMingLiU" w:hint="eastAsia"/>
          <w:lang w:eastAsia="zh-TW"/>
        </w:rPr>
        <w:t>和國家的</w:t>
      </w:r>
      <w:r>
        <w:rPr>
          <w:rFonts w:ascii="PMingLiU" w:hAnsi="PMingLiU" w:cs="PMingLiU" w:hint="eastAsia"/>
          <w:lang w:eastAsia="zh-TW"/>
        </w:rPr>
        <w:t>不同而有變動</w:t>
      </w:r>
      <w:r w:rsidR="00A10654">
        <w:rPr>
          <w:lang w:eastAsia="zh-TW"/>
        </w:rPr>
        <w:t xml:space="preserve">. </w:t>
      </w:r>
      <w:r w:rsidR="00AB51A4" w:rsidRPr="00B94ADD">
        <w:rPr>
          <w:rFonts w:hint="eastAsia"/>
          <w:lang w:eastAsia="zh-TW"/>
        </w:rPr>
        <w:t>從</w:t>
      </w:r>
      <w:r w:rsidR="00C724A1" w:rsidRPr="00B94ADD">
        <w:rPr>
          <w:lang w:eastAsia="zh-TW"/>
        </w:rPr>
        <w:t>2018-2019</w:t>
      </w:r>
      <w:r w:rsidR="00AB51A4" w:rsidRPr="00B94ADD">
        <w:rPr>
          <w:rFonts w:ascii="PMingLiU" w:hAnsi="PMingLiU" w:hint="eastAsia"/>
          <w:lang w:eastAsia="zh-TW"/>
        </w:rPr>
        <w:t>分會年度開始</w:t>
      </w:r>
      <w:r w:rsidR="00AB51A4" w:rsidRPr="00B94ADD">
        <w:rPr>
          <w:rFonts w:ascii="PMingLiU" w:hAnsi="PMingLiU"/>
          <w:lang w:eastAsia="zh-TW"/>
        </w:rPr>
        <w:t>,</w:t>
      </w:r>
      <w:r w:rsidR="006812EE" w:rsidRPr="00B94ADD">
        <w:rPr>
          <w:rFonts w:ascii="PMingLiU" w:hAnsi="PMingLiU" w:hint="eastAsia"/>
          <w:lang w:eastAsia="zh-TW"/>
        </w:rPr>
        <w:t xml:space="preserve"> </w:t>
      </w:r>
      <w:r w:rsidR="00AB51A4" w:rsidRPr="00B94ADD">
        <w:rPr>
          <w:rFonts w:ascii="PMingLiU" w:hAnsi="PMingLiU" w:hint="eastAsia"/>
          <w:lang w:eastAsia="zh-TW"/>
        </w:rPr>
        <w:t>理事會</w:t>
      </w:r>
      <w:r w:rsidR="00C724A1" w:rsidRPr="00B94ADD">
        <w:rPr>
          <w:rFonts w:ascii="PMingLiU" w:hAnsi="PMingLiU" w:hint="eastAsia"/>
          <w:lang w:eastAsia="zh-TW"/>
        </w:rPr>
        <w:t>將</w:t>
      </w:r>
      <w:r w:rsidR="00AB51A4" w:rsidRPr="00B94ADD">
        <w:rPr>
          <w:rFonts w:ascii="PMingLiU" w:hAnsi="PMingLiU" w:hint="eastAsia"/>
          <w:lang w:eastAsia="zh-TW"/>
        </w:rPr>
        <w:t>先</w:t>
      </w:r>
      <w:r w:rsidR="00C724A1" w:rsidRPr="00B94ADD">
        <w:rPr>
          <w:rFonts w:ascii="PMingLiU" w:hAnsi="PMingLiU" w:hint="eastAsia"/>
          <w:lang w:eastAsia="zh-TW"/>
        </w:rPr>
        <w:t>決定使用哪些工具來評估</w:t>
      </w:r>
      <w:r w:rsidR="005C02B2" w:rsidRPr="00B94ADD">
        <w:rPr>
          <w:rFonts w:ascii="PMingLiU" w:hAnsi="PMingLiU" w:cs="PMingLiU" w:hint="eastAsia"/>
          <w:lang w:eastAsia="zh-TW"/>
        </w:rPr>
        <w:t>年費</w:t>
      </w:r>
      <w:r w:rsidR="006812EE" w:rsidRPr="00B94ADD">
        <w:rPr>
          <w:rFonts w:ascii="PMingLiU" w:hAnsi="PMingLiU" w:cs="PMingLiU" w:hint="eastAsia"/>
          <w:lang w:eastAsia="zh-TW"/>
        </w:rPr>
        <w:t>是否因為</w:t>
      </w:r>
      <w:r w:rsidR="00B94ADD" w:rsidRPr="00B94ADD">
        <w:rPr>
          <w:lang w:eastAsia="zh-TW"/>
        </w:rPr>
        <w:t>COLA</w:t>
      </w:r>
      <w:r w:rsidR="00B94ADD" w:rsidRPr="00B94ADD">
        <w:rPr>
          <w:rFonts w:asciiTheme="majorHAnsi" w:hAnsiTheme="majorHAnsi" w:hint="eastAsia"/>
          <w:lang w:eastAsia="zh-TW"/>
        </w:rPr>
        <w:t>的變動而</w:t>
      </w:r>
      <w:r w:rsidR="006812EE" w:rsidRPr="00B94ADD">
        <w:rPr>
          <w:rFonts w:ascii="PMingLiU" w:hAnsi="PMingLiU" w:cs="PMingLiU" w:hint="eastAsia"/>
          <w:lang w:eastAsia="zh-TW"/>
        </w:rPr>
        <w:t xml:space="preserve">需要調漲, </w:t>
      </w:r>
      <w:r w:rsidR="00B94ADD" w:rsidRPr="00B94ADD">
        <w:rPr>
          <w:rFonts w:ascii="PMingLiU" w:hAnsi="PMingLiU" w:cs="PMingLiU" w:hint="eastAsia"/>
          <w:lang w:eastAsia="zh-TW"/>
        </w:rPr>
        <w:t>然後</w:t>
      </w:r>
      <w:r w:rsidR="006812EE" w:rsidRPr="00B94ADD">
        <w:rPr>
          <w:rFonts w:ascii="PMingLiU" w:hAnsi="PMingLiU" w:hint="eastAsia"/>
          <w:lang w:eastAsia="zh-TW"/>
        </w:rPr>
        <w:t>再決定如何</w:t>
      </w:r>
      <w:r w:rsidR="006812EE" w:rsidRPr="00B94ADD">
        <w:rPr>
          <w:rFonts w:ascii="PMingLiU" w:hAnsi="PMingLiU" w:cs="PMingLiU" w:hint="eastAsia"/>
          <w:lang w:eastAsia="zh-TW"/>
        </w:rPr>
        <w:t>調整年費</w:t>
      </w:r>
      <w:r w:rsidR="00490748" w:rsidRPr="00B94ADD">
        <w:rPr>
          <w:rFonts w:ascii="PMingLiU" w:hAnsi="PMingLiU"/>
          <w:lang w:eastAsia="zh-TW"/>
        </w:rPr>
        <w:t>.</w:t>
      </w:r>
      <w:r w:rsidRPr="005C186E">
        <w:rPr>
          <w:rFonts w:ascii="PMingLiU" w:hAnsi="PMingLiU"/>
          <w:lang w:eastAsia="zh-TW"/>
        </w:rPr>
        <w:t xml:space="preserve">   </w:t>
      </w:r>
    </w:p>
    <w:p w:rsidR="00115188" w:rsidRPr="005C186E" w:rsidRDefault="00115188" w:rsidP="00B816EF">
      <w:pPr>
        <w:spacing w:after="0" w:line="240" w:lineRule="auto"/>
        <w:rPr>
          <w:rFonts w:ascii="PMingLiU" w:hAnsi="PMingLiU"/>
          <w:lang w:eastAsia="zh-TW"/>
        </w:rPr>
      </w:pPr>
    </w:p>
    <w:p w:rsidR="002878D1" w:rsidRPr="005C186E" w:rsidRDefault="002B13A2" w:rsidP="00B816EF">
      <w:pPr>
        <w:spacing w:after="0" w:line="240" w:lineRule="auto"/>
        <w:rPr>
          <w:rFonts w:ascii="PMingLiU" w:hAnsi="PMingLiU"/>
          <w:b/>
          <w:lang w:eastAsia="zh-TW"/>
        </w:rPr>
      </w:pPr>
      <w:r w:rsidRPr="00BC6F36">
        <w:rPr>
          <w:rFonts w:ascii="PMingLiU" w:hAnsi="PMingLiU" w:hint="eastAsia"/>
          <w:b/>
          <w:lang w:eastAsia="zh-TW"/>
        </w:rPr>
        <w:t>聯盟年費為什</w:t>
      </w:r>
      <w:r w:rsidRPr="005C186E">
        <w:rPr>
          <w:rFonts w:ascii="PMingLiU" w:hAnsi="PMingLiU" w:hint="eastAsia"/>
          <w:b/>
          <w:lang w:eastAsia="zh-TW"/>
        </w:rPr>
        <w:t>麼需要調漲</w:t>
      </w:r>
      <w:r w:rsidR="002878D1" w:rsidRPr="005C186E">
        <w:rPr>
          <w:rFonts w:ascii="PMingLiU" w:hAnsi="PMingLiU"/>
          <w:b/>
          <w:lang w:eastAsia="zh-TW"/>
        </w:rPr>
        <w:t>?</w:t>
      </w:r>
    </w:p>
    <w:p w:rsidR="00E57883" w:rsidRPr="005C186E" w:rsidRDefault="0092300A" w:rsidP="00674993">
      <w:pPr>
        <w:spacing w:after="0" w:line="240" w:lineRule="auto"/>
        <w:rPr>
          <w:rFonts w:ascii="PMingLiU" w:hAnsi="PMingLiU"/>
          <w:lang w:eastAsia="zh-TW"/>
        </w:rPr>
      </w:pPr>
      <w:r w:rsidRPr="00B94ADD">
        <w:rPr>
          <w:rFonts w:ascii="PMingLiU" w:hAnsi="PMingLiU" w:cs="PMingLiU" w:hint="eastAsia"/>
          <w:lang w:eastAsia="zh-TW"/>
        </w:rPr>
        <w:t>年</w:t>
      </w:r>
      <w:r w:rsidR="00E57883" w:rsidRPr="005C186E">
        <w:rPr>
          <w:rFonts w:ascii="PMingLiU" w:hAnsi="PMingLiU" w:hint="eastAsia"/>
          <w:lang w:eastAsia="zh-TW"/>
        </w:rPr>
        <w:t>費需要調漲</w:t>
      </w:r>
      <w:r w:rsidR="0006549C">
        <w:rPr>
          <w:rFonts w:ascii="PMingLiU" w:hAnsi="PMingLiU" w:hint="eastAsia"/>
          <w:lang w:eastAsia="zh-TW"/>
        </w:rPr>
        <w:t>是因為我們目前</w:t>
      </w:r>
      <w:r w:rsidR="00E57883" w:rsidRPr="005C186E">
        <w:rPr>
          <w:rFonts w:ascii="PMingLiU" w:hAnsi="PMingLiU" w:hint="eastAsia"/>
          <w:lang w:eastAsia="zh-TW"/>
        </w:rPr>
        <w:t>會員</w:t>
      </w:r>
      <w:r w:rsidR="0006549C">
        <w:rPr>
          <w:rFonts w:ascii="PMingLiU" w:hAnsi="PMingLiU" w:hint="eastAsia"/>
          <w:lang w:eastAsia="zh-TW"/>
        </w:rPr>
        <w:t>的</w:t>
      </w:r>
      <w:r w:rsidRPr="00B94ADD">
        <w:rPr>
          <w:rFonts w:ascii="PMingLiU" w:hAnsi="PMingLiU" w:cs="PMingLiU" w:hint="eastAsia"/>
          <w:lang w:eastAsia="zh-TW"/>
        </w:rPr>
        <w:t>年</w:t>
      </w:r>
      <w:r w:rsidR="00E57883" w:rsidRPr="005C186E">
        <w:rPr>
          <w:rFonts w:ascii="PMingLiU" w:hAnsi="PMingLiU" w:hint="eastAsia"/>
          <w:lang w:eastAsia="zh-TW"/>
        </w:rPr>
        <w:t>費</w:t>
      </w:r>
      <w:r w:rsidR="0006549C">
        <w:rPr>
          <w:rFonts w:ascii="PMingLiU" w:hAnsi="PMingLiU" w:hint="eastAsia"/>
          <w:lang w:eastAsia="zh-TW"/>
        </w:rPr>
        <w:t>不符合</w:t>
      </w:r>
      <w:r w:rsidR="002D540C">
        <w:rPr>
          <w:rFonts w:ascii="PMingLiU" w:hAnsi="PMingLiU" w:hint="eastAsia"/>
          <w:lang w:eastAsia="zh-TW"/>
        </w:rPr>
        <w:t>維持</w:t>
      </w:r>
      <w:r w:rsidR="00E57883" w:rsidRPr="005C186E">
        <w:rPr>
          <w:rFonts w:ascii="PMingLiU" w:hAnsi="PMingLiU" w:hint="eastAsia"/>
          <w:lang w:eastAsia="zh-TW"/>
        </w:rPr>
        <w:t>會員</w:t>
      </w:r>
      <w:r w:rsidR="0006549C">
        <w:rPr>
          <w:rFonts w:ascii="PMingLiU" w:hAnsi="PMingLiU" w:hint="eastAsia"/>
          <w:lang w:eastAsia="zh-TW"/>
        </w:rPr>
        <w:t>的真實成本</w:t>
      </w:r>
      <w:r w:rsidR="00E57883" w:rsidRPr="005C186E">
        <w:rPr>
          <w:rFonts w:ascii="PMingLiU" w:hAnsi="PMingLiU"/>
          <w:lang w:eastAsia="zh-TW"/>
        </w:rPr>
        <w:t xml:space="preserve">. </w:t>
      </w:r>
      <w:r w:rsidR="00E57883" w:rsidRPr="005C186E">
        <w:rPr>
          <w:rFonts w:ascii="PMingLiU" w:hAnsi="PMingLiU" w:hint="eastAsia"/>
          <w:lang w:eastAsia="zh-TW"/>
        </w:rPr>
        <w:t>目前</w:t>
      </w:r>
      <w:r w:rsidR="00E57883" w:rsidRPr="005C186E">
        <w:rPr>
          <w:rFonts w:ascii="PMingLiU" w:hAnsi="PMingLiU"/>
          <w:lang w:eastAsia="zh-TW"/>
        </w:rPr>
        <w:t xml:space="preserve">, </w:t>
      </w:r>
      <w:r w:rsidR="00E57883" w:rsidRPr="005C186E">
        <w:rPr>
          <w:rFonts w:ascii="PMingLiU" w:hAnsi="PMingLiU" w:hint="eastAsia"/>
          <w:lang w:eastAsia="zh-TW"/>
        </w:rPr>
        <w:t>聯盟服務一名會員大約需要花費七十美元</w:t>
      </w:r>
      <w:r w:rsidR="00E57883" w:rsidRPr="005C186E">
        <w:rPr>
          <w:rFonts w:ascii="PMingLiU" w:hAnsi="PMingLiU"/>
          <w:lang w:eastAsia="zh-TW"/>
        </w:rPr>
        <w:t xml:space="preserve">. </w:t>
      </w:r>
      <w:r w:rsidR="00E57883" w:rsidRPr="005C186E">
        <w:rPr>
          <w:rFonts w:ascii="PMingLiU" w:hAnsi="PMingLiU" w:hint="eastAsia"/>
          <w:lang w:eastAsia="zh-TW"/>
        </w:rPr>
        <w:t>然而現今聯盟</w:t>
      </w:r>
      <w:r w:rsidR="00A33E87" w:rsidRPr="00B94ADD">
        <w:rPr>
          <w:rFonts w:ascii="PMingLiU" w:hAnsi="PMingLiU" w:cs="PMingLiU" w:hint="eastAsia"/>
          <w:lang w:eastAsia="zh-TW"/>
        </w:rPr>
        <w:t>年</w:t>
      </w:r>
      <w:r w:rsidR="00E57883" w:rsidRPr="005C186E">
        <w:rPr>
          <w:rFonts w:ascii="PMingLiU" w:hAnsi="PMingLiU" w:hint="eastAsia"/>
          <w:lang w:eastAsia="zh-TW"/>
        </w:rPr>
        <w:t>費是每位會員五十二美元</w:t>
      </w:r>
      <w:r w:rsidR="00E57883" w:rsidRPr="005C186E">
        <w:rPr>
          <w:rFonts w:ascii="PMingLiU" w:hAnsi="PMingLiU"/>
          <w:lang w:eastAsia="zh-TW"/>
        </w:rPr>
        <w:t xml:space="preserve">, </w:t>
      </w:r>
      <w:r w:rsidR="00A33E87">
        <w:rPr>
          <w:rFonts w:ascii="PMingLiU" w:hAnsi="PMingLiU" w:hint="eastAsia"/>
          <w:lang w:eastAsia="zh-TW"/>
        </w:rPr>
        <w:t>如此便</w:t>
      </w:r>
      <w:r w:rsidR="00E57883" w:rsidRPr="005C186E">
        <w:rPr>
          <w:rFonts w:ascii="PMingLiU" w:hAnsi="PMingLiU" w:hint="eastAsia"/>
          <w:lang w:eastAsia="zh-TW"/>
        </w:rPr>
        <w:t>造成了一個無法長久維持的資金短缺情形</w:t>
      </w:r>
      <w:r w:rsidR="00E57883" w:rsidRPr="005C186E">
        <w:rPr>
          <w:rFonts w:ascii="PMingLiU" w:hAnsi="PMingLiU"/>
          <w:lang w:eastAsia="zh-TW"/>
        </w:rPr>
        <w:t xml:space="preserve">. </w:t>
      </w:r>
      <w:r w:rsidR="00C34C62">
        <w:rPr>
          <w:rFonts w:ascii="PMingLiU" w:hAnsi="PMingLiU" w:hint="eastAsia"/>
          <w:lang w:eastAsia="zh-TW"/>
        </w:rPr>
        <w:t>這項</w:t>
      </w:r>
      <w:r w:rsidR="00A33E87" w:rsidRPr="00B94ADD">
        <w:rPr>
          <w:rFonts w:ascii="PMingLiU" w:hAnsi="PMingLiU" w:cs="PMingLiU" w:hint="eastAsia"/>
          <w:lang w:eastAsia="zh-TW"/>
        </w:rPr>
        <w:t>年</w:t>
      </w:r>
      <w:r w:rsidR="00E57883" w:rsidRPr="005C186E">
        <w:rPr>
          <w:rFonts w:ascii="PMingLiU" w:hAnsi="PMingLiU" w:hint="eastAsia"/>
          <w:lang w:eastAsia="zh-TW"/>
        </w:rPr>
        <w:t>費調漲將使</w:t>
      </w:r>
      <w:r w:rsidR="00E57883">
        <w:rPr>
          <w:lang w:eastAsia="zh-TW"/>
        </w:rPr>
        <w:t>SIA</w:t>
      </w:r>
      <w:r w:rsidR="00C34C62">
        <w:rPr>
          <w:rFonts w:ascii="PMingLiU" w:hAnsi="PMingLiU" w:hint="eastAsia"/>
          <w:lang w:eastAsia="zh-TW"/>
        </w:rPr>
        <w:t>能夠做好準備在接下來的另一個世紀中</w:t>
      </w:r>
      <w:r w:rsidR="00E57883">
        <w:rPr>
          <w:rFonts w:ascii="PMingLiU" w:hAnsi="PMingLiU" w:hint="eastAsia"/>
          <w:lang w:eastAsia="zh-TW"/>
        </w:rPr>
        <w:t>繼續</w:t>
      </w:r>
      <w:r w:rsidR="00C34C62">
        <w:rPr>
          <w:rFonts w:ascii="PMingLiU" w:hAnsi="PMingLiU" w:hint="eastAsia"/>
          <w:lang w:eastAsia="zh-TW"/>
        </w:rPr>
        <w:t>營造</w:t>
      </w:r>
      <w:r w:rsidR="00E57883" w:rsidRPr="0035321E">
        <w:rPr>
          <w:rFonts w:ascii="PMingLiU" w:hAnsi="PMingLiU" w:hint="eastAsia"/>
          <w:lang w:eastAsia="zh-TW"/>
        </w:rPr>
        <w:t>社會</w:t>
      </w:r>
      <w:r w:rsidR="00C34C62">
        <w:rPr>
          <w:rFonts w:ascii="PMingLiU" w:hAnsi="PMingLiU" w:hint="eastAsia"/>
          <w:lang w:eastAsia="zh-TW"/>
        </w:rPr>
        <w:t>的</w:t>
      </w:r>
      <w:r w:rsidR="00E57883" w:rsidRPr="0035321E">
        <w:rPr>
          <w:rFonts w:ascii="PMingLiU" w:hAnsi="PMingLiU" w:hint="eastAsia"/>
          <w:lang w:eastAsia="zh-TW"/>
        </w:rPr>
        <w:t>改變</w:t>
      </w:r>
      <w:r w:rsidR="00E57883" w:rsidRPr="0035321E">
        <w:rPr>
          <w:rFonts w:ascii="PMingLiU" w:hAnsi="PMingLiU"/>
          <w:lang w:eastAsia="zh-TW"/>
        </w:rPr>
        <w:t>.</w:t>
      </w:r>
      <w:r w:rsidR="004F5C06" w:rsidRPr="004F5C06">
        <w:rPr>
          <w:rFonts w:asciiTheme="majorHAnsi" w:hAnsiTheme="majorHAnsi"/>
          <w:lang w:eastAsia="zh-TW"/>
        </w:rPr>
        <w:t xml:space="preserve"> </w:t>
      </w:r>
      <w:r w:rsidR="008A3EE4">
        <w:rPr>
          <w:rFonts w:hint="eastAsia"/>
          <w:lang w:eastAsia="zh-TW"/>
        </w:rPr>
        <w:t>蘭馨會</w:t>
      </w:r>
      <w:r w:rsidR="004F5C06" w:rsidRPr="005C186E">
        <w:rPr>
          <w:rFonts w:ascii="PMingLiU" w:hAnsi="PMingLiU" w:cs="PMingLiU" w:hint="eastAsia"/>
          <w:lang w:eastAsia="zh-TW"/>
        </w:rPr>
        <w:t>的宗旨比以前任何時候都更與時俱進</w:t>
      </w:r>
      <w:r w:rsidR="004F5C06" w:rsidRPr="005C186E">
        <w:rPr>
          <w:rFonts w:ascii="PMingLiU" w:hAnsi="PMingLiU"/>
          <w:lang w:eastAsia="zh-TW"/>
        </w:rPr>
        <w:t xml:space="preserve">, </w:t>
      </w:r>
      <w:r w:rsidR="004F5C06" w:rsidRPr="005C186E">
        <w:rPr>
          <w:rFonts w:ascii="PMingLiU" w:hAnsi="PMingLiU" w:cs="PMingLiU" w:hint="eastAsia"/>
          <w:lang w:eastAsia="zh-TW"/>
        </w:rPr>
        <w:t>加上我們決心重新努力提升會員人數並運用其他方法使大眾參與追求我們的宗旨</w:t>
      </w:r>
      <w:r w:rsidR="004F5C06" w:rsidRPr="005C186E">
        <w:rPr>
          <w:rFonts w:ascii="PMingLiU" w:hAnsi="PMingLiU"/>
          <w:lang w:eastAsia="zh-TW"/>
        </w:rPr>
        <w:t xml:space="preserve">, </w:t>
      </w:r>
      <w:r w:rsidR="004F5C06" w:rsidRPr="005C186E">
        <w:rPr>
          <w:rFonts w:ascii="PMingLiU" w:hAnsi="PMingLiU" w:cs="PMingLiU" w:hint="eastAsia"/>
          <w:lang w:eastAsia="zh-TW"/>
        </w:rPr>
        <w:t xml:space="preserve">我們看到了美好的未來 </w:t>
      </w:r>
      <w:r w:rsidR="004F5C06" w:rsidRPr="005C186E">
        <w:rPr>
          <w:rFonts w:ascii="PMingLiU" w:hAnsi="PMingLiU"/>
          <w:lang w:eastAsia="zh-TW"/>
        </w:rPr>
        <w:sym w:font="Symbol" w:char="F0BE"/>
      </w:r>
      <w:r w:rsidR="004F5C06" w:rsidRPr="005C186E">
        <w:rPr>
          <w:rFonts w:ascii="PMingLiU" w:hAnsi="PMingLiU" w:hint="eastAsia"/>
          <w:lang w:eastAsia="zh-TW"/>
        </w:rPr>
        <w:t xml:space="preserve"> </w:t>
      </w:r>
      <w:r w:rsidR="004F5C06" w:rsidRPr="005C186E">
        <w:rPr>
          <w:rFonts w:ascii="PMingLiU" w:hAnsi="PMingLiU" w:cs="PMingLiU" w:hint="eastAsia"/>
          <w:lang w:eastAsia="zh-TW"/>
        </w:rPr>
        <w:t>一個對蘭馨會</w:t>
      </w:r>
      <w:r w:rsidR="008A3EE4">
        <w:rPr>
          <w:rFonts w:ascii="PMingLiU" w:hAnsi="PMingLiU" w:cs="PMingLiU" w:hint="eastAsia"/>
          <w:lang w:eastAsia="zh-TW"/>
        </w:rPr>
        <w:t>員和</w:t>
      </w:r>
      <w:r w:rsidR="004F5C06" w:rsidRPr="005C186E">
        <w:rPr>
          <w:rFonts w:ascii="PMingLiU" w:hAnsi="PMingLiU" w:cs="PMingLiU" w:hint="eastAsia"/>
          <w:lang w:eastAsia="zh-TW"/>
        </w:rPr>
        <w:t>經由</w:t>
      </w:r>
      <w:r w:rsidR="008A3EE4" w:rsidRPr="005C186E">
        <w:rPr>
          <w:rFonts w:ascii="PMingLiU" w:hAnsi="PMingLiU" w:cs="PMingLiU" w:hint="eastAsia"/>
          <w:lang w:eastAsia="zh-TW"/>
        </w:rPr>
        <w:t>蘭馨會</w:t>
      </w:r>
      <w:r w:rsidR="008A3EE4">
        <w:rPr>
          <w:rFonts w:ascii="PMingLiU" w:hAnsi="PMingLiU" w:cs="PMingLiU" w:hint="eastAsia"/>
          <w:lang w:eastAsia="zh-TW"/>
        </w:rPr>
        <w:t>各項活動</w:t>
      </w:r>
      <w:r w:rsidR="004F5C06" w:rsidRPr="005C186E">
        <w:rPr>
          <w:rFonts w:ascii="PMingLiU" w:hAnsi="PMingLiU" w:cs="PMingLiU" w:hint="eastAsia"/>
          <w:lang w:eastAsia="zh-TW"/>
        </w:rPr>
        <w:t>所服務的婦女與女孩而言都</w:t>
      </w:r>
      <w:r w:rsidR="002D540C">
        <w:rPr>
          <w:rFonts w:ascii="PMingLiU" w:hAnsi="PMingLiU" w:cs="PMingLiU" w:hint="eastAsia"/>
          <w:lang w:eastAsia="zh-TW"/>
        </w:rPr>
        <w:t>是一個</w:t>
      </w:r>
      <w:r w:rsidR="0075471D">
        <w:rPr>
          <w:rFonts w:ascii="PMingLiU" w:hAnsi="PMingLiU" w:cs="PMingLiU" w:hint="eastAsia"/>
          <w:lang w:eastAsia="zh-TW"/>
        </w:rPr>
        <w:t>很</w:t>
      </w:r>
      <w:r w:rsidR="004F5C06" w:rsidRPr="005C186E">
        <w:rPr>
          <w:rFonts w:ascii="PMingLiU" w:hAnsi="PMingLiU" w:cs="PMingLiU" w:hint="eastAsia"/>
          <w:lang w:eastAsia="zh-TW"/>
        </w:rPr>
        <w:t>美好的未來</w:t>
      </w:r>
      <w:r w:rsidR="004F5C06" w:rsidRPr="005C186E">
        <w:rPr>
          <w:rFonts w:ascii="PMingLiU" w:hAnsi="PMingLiU"/>
          <w:lang w:eastAsia="zh-TW"/>
        </w:rPr>
        <w:t>.</w:t>
      </w:r>
    </w:p>
    <w:p w:rsidR="00674993" w:rsidRPr="005C186E" w:rsidRDefault="00674993" w:rsidP="00B816EF">
      <w:pPr>
        <w:spacing w:after="0" w:line="240" w:lineRule="auto"/>
        <w:rPr>
          <w:rFonts w:ascii="PMingLiU" w:hAnsi="PMingLiU"/>
          <w:lang w:eastAsia="zh-TW"/>
        </w:rPr>
      </w:pPr>
    </w:p>
    <w:p w:rsidR="00C654F2" w:rsidRPr="005C186E" w:rsidRDefault="00A75A7A" w:rsidP="00C654F2">
      <w:pPr>
        <w:spacing w:after="0" w:line="240" w:lineRule="auto"/>
        <w:rPr>
          <w:rFonts w:ascii="PMingLiU" w:hAnsi="PMingLiU"/>
          <w:b/>
          <w:lang w:eastAsia="zh-TW"/>
        </w:rPr>
      </w:pPr>
      <w:r w:rsidRPr="005C186E">
        <w:rPr>
          <w:rFonts w:ascii="PMingLiU" w:hAnsi="PMingLiU" w:hint="eastAsia"/>
          <w:b/>
          <w:lang w:eastAsia="zh-TW"/>
        </w:rPr>
        <w:t>為什麼我們需要聯盟總部為各分會提供服務</w:t>
      </w:r>
      <w:r w:rsidR="00690F6B" w:rsidRPr="005C186E">
        <w:rPr>
          <w:rFonts w:ascii="PMingLiU" w:hAnsi="PMingLiU"/>
          <w:b/>
          <w:lang w:eastAsia="zh-TW"/>
        </w:rPr>
        <w:t>?</w:t>
      </w:r>
    </w:p>
    <w:p w:rsidR="00AE78FB" w:rsidRDefault="009F6B25" w:rsidP="002A715F">
      <w:pPr>
        <w:spacing w:after="0" w:line="240" w:lineRule="auto"/>
        <w:rPr>
          <w:rFonts w:ascii="PMingLiU" w:hAnsi="PMingLiU" w:cs="PMingLiU"/>
          <w:lang w:eastAsia="zh-TW"/>
        </w:rPr>
      </w:pPr>
      <w:r w:rsidRPr="00AE78FB">
        <w:rPr>
          <w:rFonts w:ascii="PMingLiU" w:hAnsi="PMingLiU" w:cs="MingLiU" w:hint="eastAsia"/>
          <w:lang w:eastAsia="zh-TW"/>
        </w:rPr>
        <w:t>蘭馨會</w:t>
      </w:r>
      <w:r>
        <w:rPr>
          <w:rFonts w:ascii="PMingLiU" w:hAnsi="PMingLiU" w:cs="MingLiU" w:hint="eastAsia"/>
          <w:lang w:eastAsia="zh-TW"/>
        </w:rPr>
        <w:t>在八十五年</w:t>
      </w:r>
      <w:r w:rsidR="00AE78FB" w:rsidRPr="00AE78FB">
        <w:rPr>
          <w:rFonts w:ascii="PMingLiU" w:hAnsi="PMingLiU" w:cs="MingLiU" w:hint="eastAsia"/>
          <w:lang w:eastAsia="zh-TW"/>
        </w:rPr>
        <w:t>前以一種聯盟的模式建立起</w:t>
      </w:r>
      <w:r>
        <w:rPr>
          <w:rFonts w:ascii="PMingLiU" w:hAnsi="PMingLiU" w:hint="eastAsia"/>
          <w:lang w:eastAsia="zh-TW"/>
        </w:rPr>
        <w:t xml:space="preserve">來. </w:t>
      </w:r>
      <w:r w:rsidR="00A33E87">
        <w:rPr>
          <w:rFonts w:ascii="PMingLiU" w:hAnsi="PMingLiU" w:cs="MingLiU" w:hint="eastAsia"/>
          <w:lang w:eastAsia="zh-TW"/>
        </w:rPr>
        <w:t>在</w:t>
      </w:r>
      <w:r w:rsidR="00AE78FB" w:rsidRPr="00AE78FB">
        <w:rPr>
          <w:rFonts w:ascii="PMingLiU" w:hAnsi="PMingLiU" w:cs="MingLiU" w:hint="eastAsia"/>
          <w:lang w:eastAsia="zh-TW"/>
        </w:rPr>
        <w:t>這種聯盟模式中</w:t>
      </w:r>
      <w:r w:rsidR="00AE78FB" w:rsidRPr="00AE78FB">
        <w:rPr>
          <w:rFonts w:ascii="PMingLiU" w:hAnsi="PMingLiU"/>
          <w:lang w:eastAsia="zh-TW"/>
        </w:rPr>
        <w:t xml:space="preserve">, </w:t>
      </w:r>
      <w:r w:rsidR="00AE78FB" w:rsidRPr="00AE78FB">
        <w:rPr>
          <w:rFonts w:ascii="PMingLiU" w:hAnsi="PMingLiU" w:cs="PMingLiU" w:hint="eastAsia"/>
          <w:lang w:eastAsia="zh-TW"/>
        </w:rPr>
        <w:t>組織</w:t>
      </w:r>
      <w:r w:rsidR="00003121" w:rsidRPr="00AE78FB">
        <w:rPr>
          <w:rFonts w:ascii="PMingLiU" w:hAnsi="PMingLiU" w:cs="PMingLiU" w:hint="eastAsia"/>
          <w:lang w:eastAsia="zh-TW"/>
        </w:rPr>
        <w:t>的</w:t>
      </w:r>
      <w:r w:rsidR="00003121">
        <w:rPr>
          <w:rFonts w:ascii="PMingLiU" w:hAnsi="PMingLiU" w:cs="MingLiU" w:hint="eastAsia"/>
          <w:lang w:eastAsia="zh-TW"/>
        </w:rPr>
        <w:t>所有</w:t>
      </w:r>
      <w:r w:rsidR="00003121" w:rsidRPr="00EF0B24">
        <w:rPr>
          <w:rFonts w:ascii="PMingLiU" w:hAnsi="PMingLiU" w:cs="MingLiU" w:hint="eastAsia"/>
          <w:lang w:eastAsia="zh-TW"/>
        </w:rPr>
        <w:t>層級</w:t>
      </w:r>
      <w:r w:rsidR="00EF0B24" w:rsidRPr="00EF0B24">
        <w:rPr>
          <w:rFonts w:ascii="PMingLiU" w:hAnsi="PMingLiU" w:cs="PMingLiU" w:hint="eastAsia"/>
          <w:lang w:eastAsia="zh-TW"/>
        </w:rPr>
        <w:t>分散在各個國家</w:t>
      </w:r>
      <w:r w:rsidR="00003121">
        <w:rPr>
          <w:rFonts w:ascii="PMingLiU" w:hAnsi="PMingLiU" w:cs="MingLiU" w:hint="eastAsia"/>
          <w:lang w:eastAsia="zh-TW"/>
        </w:rPr>
        <w:t>, 大家</w:t>
      </w:r>
      <w:r w:rsidR="00AE78FB" w:rsidRPr="00AE78FB">
        <w:rPr>
          <w:rFonts w:ascii="PMingLiU" w:hAnsi="PMingLiU" w:cs="MingLiU" w:hint="eastAsia"/>
          <w:lang w:eastAsia="zh-TW"/>
        </w:rPr>
        <w:t>共同</w:t>
      </w:r>
      <w:r>
        <w:rPr>
          <w:rFonts w:ascii="PMingLiU" w:hAnsi="PMingLiU" w:cs="MingLiU" w:hint="eastAsia"/>
          <w:lang w:eastAsia="zh-TW"/>
        </w:rPr>
        <w:t>努力</w:t>
      </w:r>
      <w:r w:rsidR="00EF0B24">
        <w:rPr>
          <w:rFonts w:ascii="PMingLiU" w:hAnsi="PMingLiU" w:cs="MingLiU" w:hint="eastAsia"/>
          <w:lang w:eastAsia="zh-TW"/>
        </w:rPr>
        <w:t>達成</w:t>
      </w:r>
      <w:r w:rsidR="00003121">
        <w:rPr>
          <w:rFonts w:ascii="PMingLiU" w:hAnsi="PMingLiU" w:cs="MingLiU" w:hint="eastAsia"/>
          <w:lang w:eastAsia="zh-TW"/>
        </w:rPr>
        <w:t>組織的</w:t>
      </w:r>
      <w:r w:rsidR="00EF0B24" w:rsidRPr="00EF0B24">
        <w:rPr>
          <w:rFonts w:ascii="PMingLiU" w:hAnsi="PMingLiU" w:cs="MingLiU" w:hint="eastAsia"/>
          <w:lang w:eastAsia="zh-TW"/>
        </w:rPr>
        <w:t>宗旨</w:t>
      </w:r>
      <w:r w:rsidR="00AE78FB" w:rsidRPr="00AE78FB">
        <w:rPr>
          <w:rStyle w:val="librios-ddef"/>
          <w:rFonts w:ascii="PMingLiU" w:hAnsi="PMingLiU" w:cs="Arial"/>
          <w:lang w:eastAsia="zh-TW"/>
        </w:rPr>
        <w:t xml:space="preserve">. </w:t>
      </w:r>
      <w:r w:rsidR="00AE78FB" w:rsidRPr="00AE78FB">
        <w:rPr>
          <w:rFonts w:ascii="PMingLiU" w:hAnsi="PMingLiU" w:cs="PMingLiU" w:hint="eastAsia"/>
          <w:lang w:eastAsia="zh-TW"/>
        </w:rPr>
        <w:t>組織的中央機構</w:t>
      </w:r>
      <w:r w:rsidR="00EF0B24">
        <w:rPr>
          <w:rFonts w:ascii="PMingLiU" w:hAnsi="PMingLiU" w:cs="PMingLiU"/>
          <w:lang w:eastAsia="zh-TW"/>
        </w:rPr>
        <w:t xml:space="preserve">, </w:t>
      </w:r>
      <w:r w:rsidR="00003121">
        <w:rPr>
          <w:rFonts w:ascii="PMingLiU" w:hAnsi="PMingLiU" w:cs="PMingLiU" w:hint="eastAsia"/>
          <w:lang w:eastAsia="zh-TW"/>
        </w:rPr>
        <w:t>也就</w:t>
      </w:r>
      <w:r w:rsidR="00EF0B24" w:rsidRPr="00EF0B24">
        <w:rPr>
          <w:rFonts w:ascii="PMingLiU" w:hAnsi="PMingLiU" w:cs="PMingLiU" w:hint="eastAsia"/>
          <w:lang w:eastAsia="zh-TW"/>
        </w:rPr>
        <w:t>是</w:t>
      </w:r>
      <w:r w:rsidR="00EF0B24">
        <w:rPr>
          <w:rFonts w:ascii="PMingLiU" w:hAnsi="PMingLiU" w:cs="PMingLiU"/>
          <w:lang w:eastAsia="zh-TW"/>
        </w:rPr>
        <w:t xml:space="preserve"> </w:t>
      </w:r>
      <w:r w:rsidR="00EF0B24" w:rsidRPr="00EF0B24">
        <w:rPr>
          <w:rFonts w:cs="PMingLiU"/>
          <w:lang w:eastAsia="zh-TW"/>
        </w:rPr>
        <w:t>SIA</w:t>
      </w:r>
      <w:r w:rsidR="00EF0B24">
        <w:rPr>
          <w:rFonts w:ascii="PMingLiU" w:hAnsi="PMingLiU" w:cs="PMingLiU"/>
          <w:lang w:eastAsia="zh-TW"/>
        </w:rPr>
        <w:t xml:space="preserve">, </w:t>
      </w:r>
      <w:r w:rsidR="00AE78FB" w:rsidRPr="00AE78FB">
        <w:rPr>
          <w:rFonts w:ascii="PMingLiU" w:hAnsi="PMingLiU" w:cs="PMingLiU" w:hint="eastAsia"/>
          <w:lang w:eastAsia="zh-TW"/>
        </w:rPr>
        <w:t>依照理事會的指示設立整體組織的願景並擔任組織的發言人</w:t>
      </w:r>
      <w:r w:rsidR="00AE78FB" w:rsidRPr="00AE78FB">
        <w:rPr>
          <w:rFonts w:ascii="PMingLiU" w:hAnsi="PMingLiU" w:cs="PMingLiU"/>
          <w:lang w:eastAsia="zh-TW"/>
        </w:rPr>
        <w:t xml:space="preserve">, </w:t>
      </w:r>
      <w:r w:rsidR="00AE78FB" w:rsidRPr="001E043D">
        <w:rPr>
          <w:rFonts w:ascii="PMingLiU" w:hAnsi="PMingLiU" w:cs="PMingLiU" w:hint="eastAsia"/>
          <w:lang w:eastAsia="zh-TW"/>
        </w:rPr>
        <w:t>同時</w:t>
      </w:r>
      <w:r w:rsidR="00003121" w:rsidRPr="001E043D">
        <w:rPr>
          <w:rFonts w:ascii="PMingLiU" w:hAnsi="PMingLiU" w:cs="PMingLiU" w:hint="eastAsia"/>
          <w:lang w:eastAsia="zh-TW"/>
        </w:rPr>
        <w:t>由</w:t>
      </w:r>
      <w:r w:rsidR="001E043D" w:rsidRPr="001E043D">
        <w:rPr>
          <w:rFonts w:ascii="PMingLiU" w:hAnsi="PMingLiU" w:cs="PMingLiU" w:hint="eastAsia"/>
          <w:lang w:eastAsia="zh-TW"/>
        </w:rPr>
        <w:t>聯盟</w:t>
      </w:r>
      <w:r w:rsidR="00003121" w:rsidRPr="001E043D">
        <w:rPr>
          <w:rFonts w:ascii="PMingLiU" w:hAnsi="PMingLiU" w:cs="PMingLiU" w:hint="eastAsia"/>
          <w:lang w:eastAsia="zh-TW"/>
        </w:rPr>
        <w:t>集中</w:t>
      </w:r>
      <w:r w:rsidR="00AE78FB" w:rsidRPr="001E043D">
        <w:rPr>
          <w:rFonts w:ascii="PMingLiU" w:hAnsi="PMingLiU" w:cs="PMingLiU" w:hint="eastAsia"/>
          <w:lang w:eastAsia="zh-TW"/>
        </w:rPr>
        <w:t>提供專業工作人員</w:t>
      </w:r>
      <w:r w:rsidR="00003121" w:rsidRPr="001E043D">
        <w:rPr>
          <w:rFonts w:ascii="PMingLiU" w:hAnsi="PMingLiU" w:hint="eastAsia"/>
          <w:lang w:eastAsia="zh-TW"/>
        </w:rPr>
        <w:t xml:space="preserve"> </w:t>
      </w:r>
      <w:r w:rsidR="00003121" w:rsidRPr="00AE78FB">
        <w:rPr>
          <w:rFonts w:ascii="PMingLiU" w:hAnsi="PMingLiU"/>
          <w:lang w:eastAsia="zh-TW"/>
        </w:rPr>
        <w:t>(</w:t>
      </w:r>
      <w:r w:rsidR="00003121" w:rsidRPr="00AE78FB">
        <w:rPr>
          <w:rFonts w:ascii="PMingLiU" w:hAnsi="PMingLiU" w:cs="PMingLiU" w:hint="eastAsia"/>
          <w:lang w:eastAsia="zh-TW"/>
        </w:rPr>
        <w:t>總部</w:t>
      </w:r>
      <w:r w:rsidR="00003121" w:rsidRPr="00AE78FB">
        <w:rPr>
          <w:rFonts w:ascii="PMingLiU" w:hAnsi="PMingLiU"/>
          <w:lang w:eastAsia="zh-TW"/>
        </w:rPr>
        <w:t>)</w:t>
      </w:r>
      <w:r w:rsidR="00A73487">
        <w:rPr>
          <w:rFonts w:ascii="PMingLiU" w:hAnsi="PMingLiU" w:hint="eastAsia"/>
          <w:lang w:eastAsia="zh-TW"/>
        </w:rPr>
        <w:t xml:space="preserve"> </w:t>
      </w:r>
      <w:r w:rsidR="00AE78FB" w:rsidRPr="00AE78FB">
        <w:rPr>
          <w:rFonts w:ascii="PMingLiU" w:hAnsi="PMingLiU" w:cs="PMingLiU" w:hint="eastAsia"/>
          <w:lang w:eastAsia="zh-TW"/>
        </w:rPr>
        <w:t>致力於創造一個環境使各</w:t>
      </w:r>
      <w:r w:rsidR="00AE78FB" w:rsidRPr="00AE78FB">
        <w:rPr>
          <w:rFonts w:ascii="PMingLiU" w:hAnsi="PMingLiU" w:cs="PMingLiU" w:hint="eastAsia"/>
          <w:lang w:eastAsia="zh-TW"/>
        </w:rPr>
        <w:lastRenderedPageBreak/>
        <w:t>個分會能夠合法的運作並有效地追求宗旨</w:t>
      </w:r>
      <w:r w:rsidR="00AE78FB" w:rsidRPr="00AE78FB">
        <w:rPr>
          <w:rFonts w:ascii="PMingLiU" w:hAnsi="PMingLiU"/>
          <w:lang w:eastAsia="zh-TW"/>
        </w:rPr>
        <w:t xml:space="preserve">. </w:t>
      </w:r>
      <w:r w:rsidR="00AE78FB" w:rsidRPr="00AE78FB">
        <w:rPr>
          <w:rFonts w:ascii="PMingLiU" w:hAnsi="PMingLiU" w:cs="PMingLiU" w:hint="eastAsia"/>
          <w:lang w:eastAsia="zh-TW"/>
        </w:rPr>
        <w:t>各個專區</w:t>
      </w:r>
      <w:r w:rsidR="00A73487">
        <w:rPr>
          <w:rFonts w:ascii="PMingLiU" w:hAnsi="PMingLiU" w:cs="PMingLiU" w:hint="eastAsia"/>
          <w:lang w:eastAsia="zh-TW"/>
        </w:rPr>
        <w:t>則</w:t>
      </w:r>
      <w:r w:rsidR="00AE78FB" w:rsidRPr="00AE78FB">
        <w:rPr>
          <w:rFonts w:ascii="PMingLiU" w:hAnsi="PMingLiU" w:cs="PMingLiU" w:hint="eastAsia"/>
          <w:lang w:eastAsia="zh-TW"/>
        </w:rPr>
        <w:t>要確保分會自行推動的方案與蘭馨會的願景一致</w:t>
      </w:r>
      <w:r w:rsidR="00AE78FB" w:rsidRPr="00AE78FB">
        <w:rPr>
          <w:rFonts w:ascii="PMingLiU" w:hAnsi="PMingLiU" w:cs="PMingLiU"/>
          <w:lang w:eastAsia="zh-TW"/>
        </w:rPr>
        <w:t xml:space="preserve">, </w:t>
      </w:r>
      <w:r w:rsidR="00AE78FB" w:rsidRPr="00AE78FB">
        <w:rPr>
          <w:rFonts w:ascii="PMingLiU" w:hAnsi="PMingLiU" w:cs="PMingLiU" w:hint="eastAsia"/>
          <w:lang w:eastAsia="zh-TW"/>
        </w:rPr>
        <w:t>而且</w:t>
      </w:r>
      <w:r w:rsidR="00876B75">
        <w:rPr>
          <w:rFonts w:ascii="PMingLiU" w:hAnsi="PMingLiU" w:cs="PMingLiU" w:hint="eastAsia"/>
          <w:lang w:eastAsia="zh-TW"/>
        </w:rPr>
        <w:t>分會所</w:t>
      </w:r>
      <w:r w:rsidR="00AE78FB" w:rsidRPr="00AE78FB">
        <w:rPr>
          <w:rFonts w:ascii="PMingLiU" w:hAnsi="PMingLiU" w:cs="PMingLiU" w:hint="eastAsia"/>
          <w:lang w:eastAsia="zh-TW"/>
        </w:rPr>
        <w:t>執行的方案</w:t>
      </w:r>
      <w:r w:rsidR="00876B75">
        <w:rPr>
          <w:rFonts w:ascii="PMingLiU" w:hAnsi="PMingLiU" w:cs="PMingLiU" w:hint="eastAsia"/>
          <w:lang w:eastAsia="zh-TW"/>
        </w:rPr>
        <w:t>需</w:t>
      </w:r>
      <w:r w:rsidR="00AE78FB" w:rsidRPr="00AE78FB">
        <w:rPr>
          <w:rFonts w:ascii="PMingLiU" w:hAnsi="PMingLiU" w:cs="PMingLiU" w:hint="eastAsia"/>
          <w:lang w:eastAsia="zh-TW"/>
        </w:rPr>
        <w:t>有助於追求</w:t>
      </w:r>
      <w:r w:rsidR="00876B75">
        <w:rPr>
          <w:rFonts w:ascii="PMingLiU" w:hAnsi="PMingLiU" w:cs="PMingLiU" w:hint="eastAsia"/>
          <w:lang w:eastAsia="zh-TW"/>
        </w:rPr>
        <w:t>我們的</w:t>
      </w:r>
      <w:r w:rsidR="00AE78FB" w:rsidRPr="00AE78FB">
        <w:rPr>
          <w:rFonts w:ascii="PMingLiU" w:hAnsi="PMingLiU" w:cs="PMingLiU" w:hint="eastAsia"/>
          <w:lang w:eastAsia="zh-TW"/>
        </w:rPr>
        <w:t>宗旨</w:t>
      </w:r>
      <w:r w:rsidR="00AE78FB" w:rsidRPr="00AE78FB">
        <w:rPr>
          <w:rFonts w:ascii="PMingLiU" w:hAnsi="PMingLiU" w:cs="PMingLiU"/>
          <w:lang w:eastAsia="zh-TW"/>
        </w:rPr>
        <w:t>.</w:t>
      </w:r>
    </w:p>
    <w:p w:rsidR="002A715F" w:rsidRPr="00C654F2" w:rsidRDefault="002A715F" w:rsidP="002A715F">
      <w:pPr>
        <w:spacing w:after="0" w:line="240" w:lineRule="auto"/>
        <w:rPr>
          <w:b/>
          <w:lang w:eastAsia="zh-TW"/>
        </w:rPr>
      </w:pPr>
    </w:p>
    <w:p w:rsidR="00AE78FB" w:rsidRDefault="00AE78FB" w:rsidP="002A715F">
      <w:pPr>
        <w:tabs>
          <w:tab w:val="left" w:pos="450"/>
        </w:tabs>
        <w:spacing w:after="0" w:line="240" w:lineRule="auto"/>
        <w:rPr>
          <w:rFonts w:ascii="PMingLiU" w:hAnsi="PMingLiU"/>
          <w:szCs w:val="24"/>
          <w:lang w:eastAsia="zh-TW"/>
        </w:rPr>
      </w:pPr>
      <w:r w:rsidRPr="00AE78FB">
        <w:rPr>
          <w:rFonts w:ascii="PMingLiU" w:hAnsi="PMingLiU" w:cs="MingLiU" w:hint="eastAsia"/>
          <w:szCs w:val="24"/>
          <w:lang w:eastAsia="zh-TW"/>
        </w:rPr>
        <w:t>當現行的組織管理結構於</w:t>
      </w:r>
      <w:r w:rsidRPr="00C07882">
        <w:rPr>
          <w:szCs w:val="24"/>
          <w:lang w:eastAsia="zh-TW"/>
        </w:rPr>
        <w:t>1988</w:t>
      </w:r>
      <w:r w:rsidRPr="00C07882">
        <w:rPr>
          <w:rFonts w:ascii="PMingLiU" w:hAnsi="PMingLiU" w:cs="MingLiU" w:hint="eastAsia"/>
          <w:szCs w:val="24"/>
          <w:lang w:eastAsia="zh-TW"/>
        </w:rPr>
        <w:t>年被提出討論時</w:t>
      </w:r>
      <w:r w:rsidRPr="00C07882">
        <w:rPr>
          <w:rFonts w:ascii="PMingLiU" w:hAnsi="PMingLiU" w:cs="MingLiU"/>
          <w:szCs w:val="24"/>
          <w:lang w:eastAsia="zh-TW"/>
        </w:rPr>
        <w:t>,</w:t>
      </w:r>
      <w:r w:rsidRPr="00C07882">
        <w:rPr>
          <w:rFonts w:ascii="PMingLiU" w:hAnsi="PMingLiU" w:cs="MingLiU" w:hint="eastAsia"/>
          <w:szCs w:val="24"/>
          <w:lang w:eastAsia="zh-TW"/>
        </w:rPr>
        <w:t xml:space="preserve"> 當時會員和志工領導者要求組織管理結構改變的其中一部分就是要總部提供更多專業的支持</w:t>
      </w:r>
      <w:r w:rsidRPr="00C07882">
        <w:rPr>
          <w:rFonts w:ascii="PMingLiU" w:hAnsi="PMingLiU"/>
          <w:szCs w:val="24"/>
          <w:lang w:eastAsia="zh-TW"/>
        </w:rPr>
        <w:t xml:space="preserve">. </w:t>
      </w:r>
      <w:r w:rsidR="00271F3A">
        <w:rPr>
          <w:rFonts w:ascii="PMingLiU" w:hAnsi="PMingLiU" w:cs="MingLiU" w:hint="eastAsia"/>
          <w:szCs w:val="24"/>
          <w:lang w:eastAsia="zh-TW"/>
        </w:rPr>
        <w:t>會員不</w:t>
      </w:r>
      <w:r w:rsidRPr="00C07882">
        <w:rPr>
          <w:rFonts w:ascii="PMingLiU" w:hAnsi="PMingLiU" w:cs="MingLiU" w:hint="eastAsia"/>
          <w:szCs w:val="24"/>
          <w:lang w:eastAsia="zh-TW"/>
        </w:rPr>
        <w:t>想</w:t>
      </w:r>
      <w:r w:rsidR="00271F3A">
        <w:rPr>
          <w:rFonts w:ascii="PMingLiU" w:hAnsi="PMingLiU" w:cs="MingLiU" w:hint="eastAsia"/>
          <w:szCs w:val="24"/>
          <w:lang w:eastAsia="zh-TW"/>
        </w:rPr>
        <w:t>再</w:t>
      </w:r>
      <w:r w:rsidRPr="00C07882">
        <w:rPr>
          <w:rFonts w:ascii="PMingLiU" w:hAnsi="PMingLiU" w:cs="MingLiU" w:hint="eastAsia"/>
          <w:szCs w:val="24"/>
          <w:lang w:eastAsia="zh-TW"/>
        </w:rPr>
        <w:t>負責組織行政管理工作</w:t>
      </w:r>
      <w:r w:rsidRPr="00C07882">
        <w:rPr>
          <w:rFonts w:ascii="PMingLiU" w:hAnsi="PMingLiU" w:hint="eastAsia"/>
          <w:szCs w:val="24"/>
          <w:lang w:eastAsia="zh-TW"/>
        </w:rPr>
        <w:t>; 她們</w:t>
      </w:r>
      <w:r w:rsidRPr="00C07882">
        <w:rPr>
          <w:rFonts w:ascii="PMingLiU" w:hAnsi="PMingLiU" w:cs="MingLiU" w:hint="eastAsia"/>
          <w:szCs w:val="24"/>
          <w:lang w:eastAsia="zh-TW"/>
        </w:rPr>
        <w:t>希望將追求組織宗旨的重點放在服務的工作上, 而不是行政管理工作</w:t>
      </w:r>
      <w:r w:rsidRPr="00C07882">
        <w:rPr>
          <w:rFonts w:ascii="PMingLiU" w:hAnsi="PMingLiU"/>
          <w:szCs w:val="24"/>
          <w:lang w:eastAsia="zh-TW"/>
        </w:rPr>
        <w:t xml:space="preserve">. </w:t>
      </w:r>
      <w:r w:rsidRPr="00C07882">
        <w:rPr>
          <w:rFonts w:ascii="PMingLiU" w:hAnsi="PMingLiU" w:cs="MingLiU" w:hint="eastAsia"/>
          <w:szCs w:val="24"/>
          <w:lang w:eastAsia="zh-TW"/>
        </w:rPr>
        <w:t>從那時起</w:t>
      </w:r>
      <w:r w:rsidRPr="00C07882">
        <w:rPr>
          <w:rFonts w:ascii="PMingLiU" w:hAnsi="PMingLiU"/>
          <w:szCs w:val="24"/>
          <w:lang w:eastAsia="zh-TW"/>
        </w:rPr>
        <w:t xml:space="preserve">, </w:t>
      </w:r>
      <w:r w:rsidRPr="00A426E8">
        <w:rPr>
          <w:szCs w:val="24"/>
          <w:lang w:eastAsia="zh-TW"/>
        </w:rPr>
        <w:t>SIA</w:t>
      </w:r>
      <w:r w:rsidRPr="00C07882">
        <w:rPr>
          <w:rFonts w:ascii="PMingLiU" w:hAnsi="PMingLiU"/>
          <w:szCs w:val="24"/>
          <w:lang w:eastAsia="zh-TW"/>
        </w:rPr>
        <w:t xml:space="preserve"> </w:t>
      </w:r>
      <w:r w:rsidRPr="00C07882">
        <w:rPr>
          <w:rFonts w:ascii="PMingLiU" w:hAnsi="PMingLiU" w:cs="MingLiU" w:hint="eastAsia"/>
          <w:szCs w:val="24"/>
          <w:lang w:eastAsia="zh-TW"/>
        </w:rPr>
        <w:t>理事會除了將聯盟各層級的行政管理工作交由總部負責之外</w:t>
      </w:r>
      <w:r w:rsidRPr="00C07882">
        <w:rPr>
          <w:rFonts w:ascii="PMingLiU" w:hAnsi="PMingLiU" w:cs="MingLiU"/>
          <w:szCs w:val="24"/>
          <w:lang w:eastAsia="zh-TW"/>
        </w:rPr>
        <w:t xml:space="preserve">, </w:t>
      </w:r>
      <w:r w:rsidRPr="00C07882">
        <w:rPr>
          <w:rFonts w:ascii="PMingLiU" w:hAnsi="PMingLiU" w:cs="MingLiU" w:hint="eastAsia"/>
          <w:szCs w:val="24"/>
          <w:lang w:eastAsia="zh-TW"/>
        </w:rPr>
        <w:t>還將執行理事會策略方針的工作也交由總部負責</w:t>
      </w:r>
      <w:r w:rsidRPr="00C07882">
        <w:rPr>
          <w:rFonts w:ascii="PMingLiU" w:hAnsi="PMingLiU"/>
          <w:szCs w:val="24"/>
          <w:lang w:eastAsia="zh-TW"/>
        </w:rPr>
        <w:t>.</w:t>
      </w:r>
    </w:p>
    <w:p w:rsidR="002A715F" w:rsidRPr="00C07882" w:rsidRDefault="002A715F" w:rsidP="002A715F">
      <w:pPr>
        <w:tabs>
          <w:tab w:val="left" w:pos="450"/>
        </w:tabs>
        <w:spacing w:after="0" w:line="240" w:lineRule="auto"/>
        <w:rPr>
          <w:rFonts w:ascii="PMingLiU" w:hAnsi="PMingLiU"/>
          <w:szCs w:val="24"/>
          <w:lang w:eastAsia="zh-TW"/>
        </w:rPr>
      </w:pPr>
    </w:p>
    <w:p w:rsidR="00690F6B" w:rsidRPr="00271F3A" w:rsidRDefault="00242E4E" w:rsidP="00B816EF">
      <w:pPr>
        <w:spacing w:after="0" w:line="240" w:lineRule="auto"/>
        <w:rPr>
          <w:rFonts w:ascii="PMingLiU" w:hAnsi="PMingLiU"/>
          <w:lang w:eastAsia="zh-TW"/>
        </w:rPr>
      </w:pPr>
      <w:r>
        <w:rPr>
          <w:rFonts w:ascii="PMingLiU" w:hAnsi="PMingLiU" w:hint="eastAsia"/>
          <w:lang w:eastAsia="zh-TW"/>
        </w:rPr>
        <w:t>在</w:t>
      </w:r>
      <w:r w:rsidR="005B623A" w:rsidRPr="00271F3A">
        <w:rPr>
          <w:rFonts w:ascii="PMingLiU" w:hAnsi="PMingLiU" w:hint="eastAsia"/>
          <w:lang w:eastAsia="zh-TW"/>
        </w:rPr>
        <w:t>加入蘭馨會成為會員</w:t>
      </w:r>
      <w:r w:rsidR="003B7CC9">
        <w:rPr>
          <w:rFonts w:ascii="PMingLiU" w:hAnsi="PMingLiU" w:hint="eastAsia"/>
          <w:lang w:eastAsia="zh-TW"/>
        </w:rPr>
        <w:t>後也就</w:t>
      </w:r>
      <w:r w:rsidR="005B623A" w:rsidRPr="00271F3A">
        <w:rPr>
          <w:rFonts w:ascii="PMingLiU" w:hAnsi="PMingLiU" w:hint="eastAsia"/>
          <w:lang w:eastAsia="zh-TW"/>
        </w:rPr>
        <w:t>成為聯盟模式中的一部分</w:t>
      </w:r>
      <w:r w:rsidR="00690F6B" w:rsidRPr="00271F3A">
        <w:rPr>
          <w:rFonts w:ascii="PMingLiU" w:hAnsi="PMingLiU"/>
          <w:lang w:eastAsia="zh-TW"/>
        </w:rPr>
        <w:t xml:space="preserve">, </w:t>
      </w:r>
      <w:r w:rsidR="005B623A" w:rsidRPr="00271F3A">
        <w:rPr>
          <w:rFonts w:ascii="PMingLiU" w:hAnsi="PMingLiU" w:hint="eastAsia"/>
          <w:lang w:eastAsia="zh-TW"/>
        </w:rPr>
        <w:t>專業的職員</w:t>
      </w:r>
      <w:r w:rsidR="003B7CC9">
        <w:rPr>
          <w:rFonts w:ascii="PMingLiU" w:hAnsi="PMingLiU" w:hint="eastAsia"/>
          <w:lang w:eastAsia="zh-TW"/>
        </w:rPr>
        <w:t>會</w:t>
      </w:r>
      <w:r w:rsidR="005B623A" w:rsidRPr="00271F3A">
        <w:rPr>
          <w:rFonts w:ascii="PMingLiU" w:hAnsi="PMingLiU" w:hint="eastAsia"/>
          <w:lang w:eastAsia="zh-TW"/>
        </w:rPr>
        <w:t>為各專區、分會和蘭馨會會員提供服務</w:t>
      </w:r>
      <w:r w:rsidR="001E07D8" w:rsidRPr="00271F3A">
        <w:rPr>
          <w:rFonts w:ascii="PMingLiU" w:hAnsi="PMingLiU"/>
          <w:lang w:eastAsia="zh-TW"/>
        </w:rPr>
        <w:t xml:space="preserve">, </w:t>
      </w:r>
      <w:r w:rsidR="003B7CC9">
        <w:rPr>
          <w:rFonts w:ascii="PMingLiU" w:hAnsi="PMingLiU" w:hint="eastAsia"/>
          <w:lang w:eastAsia="zh-TW"/>
        </w:rPr>
        <w:t>並</w:t>
      </w:r>
      <w:r w:rsidR="005B623A" w:rsidRPr="00271F3A">
        <w:rPr>
          <w:rFonts w:ascii="PMingLiU" w:hAnsi="PMingLiU" w:hint="eastAsia"/>
          <w:lang w:eastAsia="zh-TW"/>
        </w:rPr>
        <w:t>且也執行理事會所同意的策略計劃</w:t>
      </w:r>
      <w:r w:rsidR="003B7CC9">
        <w:rPr>
          <w:rFonts w:ascii="PMingLiU" w:hAnsi="PMingLiU" w:hint="eastAsia"/>
          <w:lang w:eastAsia="zh-TW"/>
        </w:rPr>
        <w:t>共同來</w:t>
      </w:r>
      <w:r w:rsidR="005B623A" w:rsidRPr="00271F3A">
        <w:rPr>
          <w:rFonts w:ascii="PMingLiU" w:hAnsi="PMingLiU" w:hint="eastAsia"/>
          <w:lang w:eastAsia="zh-TW"/>
        </w:rPr>
        <w:t>塑造</w:t>
      </w:r>
      <w:r w:rsidR="003B7CC9" w:rsidRPr="00271F3A">
        <w:rPr>
          <w:rFonts w:ascii="PMingLiU" w:hAnsi="PMingLiU" w:hint="eastAsia"/>
          <w:lang w:eastAsia="zh-TW"/>
        </w:rPr>
        <w:t>蘭馨會</w:t>
      </w:r>
      <w:r w:rsidR="005B623A" w:rsidRPr="00271F3A">
        <w:rPr>
          <w:rFonts w:ascii="PMingLiU" w:hAnsi="PMingLiU" w:hint="eastAsia"/>
          <w:lang w:eastAsia="zh-TW"/>
        </w:rPr>
        <w:t>的未來</w:t>
      </w:r>
      <w:r w:rsidR="00690F6B" w:rsidRPr="00271F3A">
        <w:rPr>
          <w:rFonts w:ascii="PMingLiU" w:hAnsi="PMingLiU"/>
          <w:lang w:eastAsia="zh-TW"/>
        </w:rPr>
        <w:t>.</w:t>
      </w:r>
    </w:p>
    <w:p w:rsidR="00690F6B" w:rsidRPr="00271F3A" w:rsidRDefault="00690F6B" w:rsidP="00B816EF">
      <w:pPr>
        <w:spacing w:after="0" w:line="240" w:lineRule="auto"/>
        <w:rPr>
          <w:rFonts w:ascii="PMingLiU" w:hAnsi="PMingLiU"/>
          <w:b/>
          <w:lang w:eastAsia="zh-TW"/>
        </w:rPr>
      </w:pPr>
    </w:p>
    <w:p w:rsidR="002878D1" w:rsidRPr="00271F3A" w:rsidRDefault="00A75A7A" w:rsidP="00B816EF">
      <w:pPr>
        <w:spacing w:after="0" w:line="240" w:lineRule="auto"/>
        <w:rPr>
          <w:rFonts w:ascii="PMingLiU" w:hAnsi="PMingLiU" w:cs="Times New Roman"/>
          <w:b/>
          <w:lang w:eastAsia="zh-TW"/>
        </w:rPr>
      </w:pPr>
      <w:r w:rsidRPr="00271F3A">
        <w:rPr>
          <w:rFonts w:ascii="PMingLiU" w:hAnsi="PMingLiU" w:hint="eastAsia"/>
          <w:b/>
          <w:lang w:eastAsia="zh-TW"/>
        </w:rPr>
        <w:t>我的聯盟年費是如何被運用</w:t>
      </w:r>
      <w:r w:rsidR="00E2716D" w:rsidRPr="00271F3A">
        <w:rPr>
          <w:rFonts w:ascii="PMingLiU" w:hAnsi="PMingLiU"/>
          <w:b/>
          <w:lang w:eastAsia="zh-TW"/>
        </w:rPr>
        <w:t>?</w:t>
      </w:r>
    </w:p>
    <w:p w:rsidR="00E50514" w:rsidRPr="00271F3A" w:rsidRDefault="00A75A7A" w:rsidP="00B816EF">
      <w:pPr>
        <w:tabs>
          <w:tab w:val="left" w:pos="450"/>
        </w:tabs>
        <w:spacing w:after="0" w:line="240" w:lineRule="auto"/>
        <w:rPr>
          <w:rFonts w:ascii="PMingLiU" w:hAnsi="PMingLiU"/>
          <w:lang w:eastAsia="zh-TW"/>
        </w:rPr>
      </w:pPr>
      <w:r w:rsidRPr="00A33E87">
        <w:rPr>
          <w:rFonts w:ascii="PMingLiU" w:hAnsi="PMingLiU" w:hint="eastAsia"/>
          <w:lang w:eastAsia="zh-TW"/>
        </w:rPr>
        <w:t>所繳交的聯盟年費是用來支付以下的會員服務項目</w:t>
      </w:r>
      <w:r w:rsidR="00E50514" w:rsidRPr="00271F3A">
        <w:rPr>
          <w:rFonts w:ascii="PMingLiU" w:hAnsi="PMingLiU"/>
          <w:lang w:eastAsia="zh-TW"/>
        </w:rPr>
        <w:t>:</w:t>
      </w:r>
    </w:p>
    <w:p w:rsidR="00E50514" w:rsidRPr="00271F3A" w:rsidRDefault="009F2E81" w:rsidP="009F2E81">
      <w:pPr>
        <w:pStyle w:val="ListParagraph"/>
        <w:numPr>
          <w:ilvl w:val="0"/>
          <w:numId w:val="3"/>
        </w:numPr>
        <w:tabs>
          <w:tab w:val="left" w:pos="360"/>
        </w:tabs>
        <w:spacing w:after="0" w:line="240" w:lineRule="auto"/>
        <w:ind w:left="360"/>
        <w:contextualSpacing w:val="0"/>
        <w:rPr>
          <w:rFonts w:ascii="PMingLiU" w:hAnsi="PMingLiU"/>
        </w:rPr>
      </w:pPr>
      <w:r w:rsidRPr="00271F3A">
        <w:rPr>
          <w:rFonts w:ascii="PMingLiU" w:hAnsi="PMingLiU" w:cs="PMingLiU" w:hint="eastAsia"/>
          <w:lang w:eastAsia="zh-TW"/>
        </w:rPr>
        <w:t>會員支援</w:t>
      </w:r>
      <w:r w:rsidR="00E50514" w:rsidRPr="00271F3A">
        <w:rPr>
          <w:rFonts w:ascii="PMingLiU" w:hAnsi="PMingLiU"/>
        </w:rPr>
        <w:t xml:space="preserve"> </w:t>
      </w:r>
    </w:p>
    <w:p w:rsidR="00E50514" w:rsidRPr="00271F3A" w:rsidRDefault="009F2E81" w:rsidP="009F2E81">
      <w:pPr>
        <w:pStyle w:val="ListParagraph"/>
        <w:numPr>
          <w:ilvl w:val="0"/>
          <w:numId w:val="3"/>
        </w:numPr>
        <w:tabs>
          <w:tab w:val="left" w:pos="360"/>
        </w:tabs>
        <w:spacing w:after="0" w:line="240" w:lineRule="auto"/>
        <w:ind w:left="360"/>
        <w:contextualSpacing w:val="0"/>
        <w:rPr>
          <w:rFonts w:ascii="PMingLiU" w:hAnsi="PMingLiU"/>
        </w:rPr>
      </w:pPr>
      <w:proofErr w:type="spellStart"/>
      <w:r w:rsidRPr="00271F3A">
        <w:rPr>
          <w:rFonts w:ascii="PMingLiU" w:hAnsi="PMingLiU" w:hint="eastAsia"/>
        </w:rPr>
        <w:t>志工發展和表揚</w:t>
      </w:r>
      <w:proofErr w:type="spellEnd"/>
      <w:r w:rsidR="00E50514" w:rsidRPr="00271F3A">
        <w:rPr>
          <w:rFonts w:ascii="PMingLiU" w:hAnsi="PMingLiU"/>
        </w:rPr>
        <w:t xml:space="preserve"> </w:t>
      </w:r>
    </w:p>
    <w:p w:rsidR="00E50514" w:rsidRPr="00271F3A" w:rsidRDefault="009F2E81" w:rsidP="00B816EF">
      <w:pPr>
        <w:pStyle w:val="ListParagraph"/>
        <w:numPr>
          <w:ilvl w:val="0"/>
          <w:numId w:val="3"/>
        </w:numPr>
        <w:tabs>
          <w:tab w:val="left" w:pos="360"/>
        </w:tabs>
        <w:spacing w:after="0" w:line="240" w:lineRule="auto"/>
        <w:ind w:left="360"/>
        <w:contextualSpacing w:val="0"/>
        <w:rPr>
          <w:rFonts w:ascii="PMingLiU" w:hAnsi="PMingLiU"/>
        </w:rPr>
      </w:pPr>
      <w:r w:rsidRPr="00271F3A">
        <w:rPr>
          <w:rFonts w:ascii="PMingLiU" w:hAnsi="PMingLiU" w:cs="PMingLiU" w:hint="eastAsia"/>
          <w:lang w:eastAsia="zh-TW"/>
        </w:rPr>
        <w:t>組織管理</w:t>
      </w:r>
    </w:p>
    <w:p w:rsidR="00E50514" w:rsidRPr="00B61B19" w:rsidRDefault="00B242D7" w:rsidP="009F2E81">
      <w:pPr>
        <w:pStyle w:val="ListParagraph"/>
        <w:numPr>
          <w:ilvl w:val="0"/>
          <w:numId w:val="3"/>
        </w:numPr>
        <w:tabs>
          <w:tab w:val="left" w:pos="360"/>
        </w:tabs>
        <w:spacing w:after="0" w:line="240" w:lineRule="auto"/>
        <w:ind w:left="360"/>
        <w:contextualSpacing w:val="0"/>
        <w:rPr>
          <w:rFonts w:ascii="PMingLiU" w:hAnsi="PMingLiU"/>
        </w:rPr>
      </w:pPr>
      <w:r w:rsidRPr="00B61B19">
        <w:rPr>
          <w:rFonts w:ascii="PMingLiU" w:hAnsi="PMingLiU" w:hint="eastAsia"/>
          <w:lang w:eastAsia="zh-TW"/>
        </w:rPr>
        <w:t>法人組織</w:t>
      </w:r>
      <w:proofErr w:type="spellStart"/>
      <w:r w:rsidR="009F2E81" w:rsidRPr="00B61B19">
        <w:rPr>
          <w:rFonts w:ascii="PMingLiU" w:hAnsi="PMingLiU" w:hint="eastAsia"/>
        </w:rPr>
        <w:t>結構</w:t>
      </w:r>
      <w:proofErr w:type="spellEnd"/>
    </w:p>
    <w:p w:rsidR="00E50514" w:rsidRPr="00271F3A" w:rsidRDefault="009F2E81" w:rsidP="00A31D17">
      <w:pPr>
        <w:pStyle w:val="ListParagraph"/>
        <w:numPr>
          <w:ilvl w:val="0"/>
          <w:numId w:val="3"/>
        </w:numPr>
        <w:tabs>
          <w:tab w:val="left" w:pos="360"/>
        </w:tabs>
        <w:spacing w:after="0" w:line="240" w:lineRule="auto"/>
        <w:ind w:left="360"/>
        <w:contextualSpacing w:val="0"/>
        <w:rPr>
          <w:rFonts w:ascii="PMingLiU" w:hAnsi="PMingLiU"/>
        </w:rPr>
      </w:pPr>
      <w:proofErr w:type="spellStart"/>
      <w:r w:rsidRPr="00271F3A">
        <w:rPr>
          <w:rFonts w:ascii="PMingLiU" w:hAnsi="PMingLiU" w:hint="eastAsia"/>
        </w:rPr>
        <w:t>行銷</w:t>
      </w:r>
      <w:proofErr w:type="spellEnd"/>
      <w:r w:rsidR="00E50514" w:rsidRPr="00271F3A">
        <w:rPr>
          <w:rFonts w:ascii="PMingLiU" w:hAnsi="PMingLiU"/>
        </w:rPr>
        <w:t>/</w:t>
      </w:r>
      <w:proofErr w:type="spellStart"/>
      <w:r w:rsidR="00A31D17" w:rsidRPr="00271F3A">
        <w:rPr>
          <w:rFonts w:ascii="PMingLiU" w:hAnsi="PMingLiU" w:hint="eastAsia"/>
        </w:rPr>
        <w:t>網站</w:t>
      </w:r>
      <w:proofErr w:type="spellEnd"/>
    </w:p>
    <w:p w:rsidR="00E50514" w:rsidRPr="00271F3A" w:rsidRDefault="009F2E81" w:rsidP="009F2E81">
      <w:pPr>
        <w:pStyle w:val="ListParagraph"/>
        <w:numPr>
          <w:ilvl w:val="0"/>
          <w:numId w:val="3"/>
        </w:numPr>
        <w:tabs>
          <w:tab w:val="left" w:pos="360"/>
        </w:tabs>
        <w:spacing w:after="0" w:line="240" w:lineRule="auto"/>
        <w:ind w:left="360"/>
        <w:contextualSpacing w:val="0"/>
        <w:rPr>
          <w:rFonts w:ascii="PMingLiU" w:hAnsi="PMingLiU"/>
        </w:rPr>
      </w:pPr>
      <w:proofErr w:type="spellStart"/>
      <w:r w:rsidRPr="00271F3A">
        <w:rPr>
          <w:rFonts w:ascii="PMingLiU" w:hAnsi="PMingLiU" w:hint="eastAsia"/>
        </w:rPr>
        <w:t>年會</w:t>
      </w:r>
      <w:proofErr w:type="spellEnd"/>
    </w:p>
    <w:p w:rsidR="00E50514" w:rsidRPr="00271F3A" w:rsidRDefault="009F2E81" w:rsidP="009F2E81">
      <w:pPr>
        <w:pStyle w:val="ListParagraph"/>
        <w:numPr>
          <w:ilvl w:val="0"/>
          <w:numId w:val="3"/>
        </w:numPr>
        <w:tabs>
          <w:tab w:val="left" w:pos="360"/>
        </w:tabs>
        <w:spacing w:after="0" w:line="240" w:lineRule="auto"/>
        <w:ind w:left="360"/>
        <w:contextualSpacing w:val="0"/>
        <w:rPr>
          <w:rFonts w:ascii="PMingLiU" w:hAnsi="PMingLiU"/>
        </w:rPr>
      </w:pPr>
      <w:r w:rsidRPr="00271F3A">
        <w:rPr>
          <w:rFonts w:ascii="PMingLiU" w:hAnsi="PMingLiU" w:hint="eastAsia"/>
          <w:lang w:eastAsia="zh-TW"/>
        </w:rPr>
        <w:t>國際蘭馨會聯盟支援</w:t>
      </w:r>
    </w:p>
    <w:p w:rsidR="00E50514" w:rsidRDefault="00E50514" w:rsidP="00B816EF">
      <w:pPr>
        <w:pStyle w:val="ListParagraph"/>
        <w:spacing w:after="0" w:line="240" w:lineRule="auto"/>
        <w:ind w:left="0"/>
        <w:contextualSpacing w:val="0"/>
      </w:pPr>
    </w:p>
    <w:p w:rsidR="002878D1" w:rsidRPr="002D02B6" w:rsidRDefault="00394942" w:rsidP="00B816EF">
      <w:pPr>
        <w:pStyle w:val="ListParagraph"/>
        <w:spacing w:after="0" w:line="240" w:lineRule="auto"/>
        <w:ind w:left="0"/>
        <w:contextualSpacing w:val="0"/>
        <w:rPr>
          <w:rFonts w:ascii="PMingLiU" w:hAnsi="PMingLiU"/>
          <w:b/>
          <w:lang w:eastAsia="zh-TW"/>
        </w:rPr>
      </w:pPr>
      <w:r w:rsidRPr="002D02B6">
        <w:rPr>
          <w:rFonts w:ascii="PMingLiU" w:hAnsi="PMingLiU" w:hint="eastAsia"/>
          <w:b/>
          <w:lang w:eastAsia="zh-TW"/>
        </w:rPr>
        <w:t>此項</w:t>
      </w:r>
      <w:r w:rsidRPr="00BC6F36">
        <w:rPr>
          <w:rFonts w:ascii="PMingLiU" w:hAnsi="PMingLiU" w:hint="eastAsia"/>
          <w:b/>
          <w:lang w:eastAsia="zh-TW"/>
        </w:rPr>
        <w:t>聯盟年費調</w:t>
      </w:r>
      <w:r w:rsidRPr="002D02B6">
        <w:rPr>
          <w:rFonts w:ascii="PMingLiU" w:hAnsi="PMingLiU" w:hint="eastAsia"/>
          <w:b/>
          <w:lang w:eastAsia="zh-TW"/>
        </w:rPr>
        <w:t>漲將如何使我的分會和身為會員的我受益</w:t>
      </w:r>
      <w:r w:rsidR="00A762D1" w:rsidRPr="002D02B6">
        <w:rPr>
          <w:rFonts w:ascii="PMingLiU" w:hAnsi="PMingLiU"/>
          <w:b/>
          <w:lang w:eastAsia="zh-TW"/>
        </w:rPr>
        <w:t>?</w:t>
      </w:r>
    </w:p>
    <w:p w:rsidR="002D02B6" w:rsidRPr="002D02B6" w:rsidRDefault="00A33E87" w:rsidP="00B816EF">
      <w:pPr>
        <w:spacing w:after="0" w:line="240" w:lineRule="auto"/>
        <w:rPr>
          <w:rFonts w:ascii="PMingLiU" w:hAnsi="PMingLiU"/>
          <w:lang w:eastAsia="zh-TW"/>
        </w:rPr>
      </w:pPr>
      <w:r w:rsidRPr="00C07882">
        <w:rPr>
          <w:rFonts w:ascii="PMingLiU" w:hAnsi="PMingLiU" w:cs="MingLiU" w:hint="eastAsia"/>
          <w:szCs w:val="24"/>
          <w:lang w:eastAsia="zh-TW"/>
        </w:rPr>
        <w:t>年</w:t>
      </w:r>
      <w:r w:rsidR="000C7660" w:rsidRPr="002D02B6">
        <w:rPr>
          <w:rFonts w:ascii="PMingLiU" w:hAnsi="PMingLiU" w:hint="eastAsia"/>
          <w:lang w:eastAsia="zh-TW"/>
        </w:rPr>
        <w:t>費調漲將使我們的組織能夠繼續提供會員和分會所期望的而且是大家應當得到的福利、產品、服務和以蘭馨會名稱</w:t>
      </w:r>
      <w:r w:rsidR="002D02B6" w:rsidRPr="002D02B6">
        <w:rPr>
          <w:rFonts w:ascii="PMingLiU" w:hAnsi="PMingLiU" w:hint="eastAsia"/>
          <w:lang w:eastAsia="zh-TW"/>
        </w:rPr>
        <w:t>所</w:t>
      </w:r>
      <w:r w:rsidR="000C7660" w:rsidRPr="002D02B6">
        <w:rPr>
          <w:rFonts w:ascii="PMingLiU" w:hAnsi="PMingLiU" w:hint="eastAsia"/>
          <w:lang w:eastAsia="zh-TW"/>
        </w:rPr>
        <w:t>推行各項活動</w:t>
      </w:r>
      <w:r w:rsidR="000C7660" w:rsidRPr="002D02B6">
        <w:rPr>
          <w:rFonts w:ascii="PMingLiU" w:hAnsi="PMingLiU"/>
          <w:lang w:eastAsia="zh-TW"/>
        </w:rPr>
        <w:t xml:space="preserve">. </w:t>
      </w:r>
      <w:r w:rsidR="000C7660" w:rsidRPr="002D02B6">
        <w:rPr>
          <w:rFonts w:ascii="PMingLiU" w:hAnsi="PMingLiU" w:hint="eastAsia"/>
          <w:lang w:eastAsia="zh-TW"/>
        </w:rPr>
        <w:t>這些福利、產品和服務除了使各分會能夠達到改善婦女與女孩生活的宗旨之外</w:t>
      </w:r>
      <w:r w:rsidR="000C7660" w:rsidRPr="002D02B6">
        <w:rPr>
          <w:rFonts w:ascii="PMingLiU" w:hAnsi="PMingLiU"/>
          <w:lang w:eastAsia="zh-TW"/>
        </w:rPr>
        <w:t xml:space="preserve">, </w:t>
      </w:r>
      <w:r w:rsidR="000C7660" w:rsidRPr="002D02B6">
        <w:rPr>
          <w:rFonts w:ascii="PMingLiU" w:hAnsi="PMingLiU" w:hint="eastAsia"/>
          <w:lang w:eastAsia="zh-TW"/>
        </w:rPr>
        <w:t>還有助於使分會經驗變得更有意義</w:t>
      </w:r>
      <w:r w:rsidR="000C7660" w:rsidRPr="002D02B6">
        <w:rPr>
          <w:rFonts w:ascii="PMingLiU" w:hAnsi="PMingLiU"/>
          <w:lang w:eastAsia="zh-TW"/>
        </w:rPr>
        <w:t xml:space="preserve">. </w:t>
      </w:r>
      <w:r w:rsidR="000C7660" w:rsidRPr="002D02B6">
        <w:rPr>
          <w:rFonts w:ascii="PMingLiU" w:hAnsi="PMingLiU" w:hint="eastAsia"/>
          <w:lang w:eastAsia="zh-TW"/>
        </w:rPr>
        <w:t>這些福利、產品和服務包括</w:t>
      </w:r>
      <w:r w:rsidR="000C7660" w:rsidRPr="002D02B6">
        <w:rPr>
          <w:rFonts w:ascii="PMingLiU" w:hAnsi="PMingLiU"/>
          <w:lang w:eastAsia="zh-TW"/>
        </w:rPr>
        <w:t>:</w:t>
      </w:r>
    </w:p>
    <w:p w:rsidR="002878D1" w:rsidRPr="00F507DD" w:rsidRDefault="007D7065" w:rsidP="002D02B6">
      <w:pPr>
        <w:pStyle w:val="ListParagraph"/>
        <w:numPr>
          <w:ilvl w:val="0"/>
          <w:numId w:val="2"/>
        </w:numPr>
        <w:spacing w:before="120" w:after="0" w:line="240" w:lineRule="auto"/>
        <w:ind w:left="360"/>
        <w:contextualSpacing w:val="0"/>
        <w:rPr>
          <w:lang w:eastAsia="zh-TW"/>
        </w:rPr>
      </w:pPr>
      <w:r w:rsidRPr="00C3129A">
        <w:rPr>
          <w:rFonts w:ascii="PMingLiU" w:hAnsi="PMingLiU" w:cs="PMingLiU" w:hint="eastAsia"/>
          <w:lang w:eastAsia="zh-TW"/>
        </w:rPr>
        <w:t>聯盟所有語言</w:t>
      </w:r>
      <w:r w:rsidRPr="00C3129A">
        <w:rPr>
          <w:rFonts w:ascii="PMingLiU" w:hAnsi="PMingLiU" w:cs="PMingLiU"/>
          <w:lang w:eastAsia="zh-TW"/>
        </w:rPr>
        <w:t xml:space="preserve"> </w:t>
      </w:r>
      <w:r w:rsidRPr="00C3129A">
        <w:rPr>
          <w:rFonts w:ascii="PMingLiU" w:hAnsi="PMingLiU"/>
          <w:lang w:eastAsia="zh-TW"/>
        </w:rPr>
        <w:t>(</w:t>
      </w:r>
      <w:r w:rsidRPr="00C3129A">
        <w:rPr>
          <w:rFonts w:ascii="PMingLiU" w:hAnsi="PMingLiU" w:cs="PMingLiU" w:hint="eastAsia"/>
          <w:lang w:eastAsia="zh-TW"/>
        </w:rPr>
        <w:t>英文、日文、中文、韓文、西班牙文和葡萄牙文</w:t>
      </w:r>
      <w:r w:rsidRPr="00C3129A">
        <w:rPr>
          <w:rFonts w:ascii="PMingLiU" w:hAnsi="PMingLiU"/>
          <w:lang w:eastAsia="zh-TW"/>
        </w:rPr>
        <w:t xml:space="preserve">) </w:t>
      </w:r>
      <w:r w:rsidRPr="0000779F">
        <w:rPr>
          <w:rFonts w:ascii="PMingLiU" w:hAnsi="PMingLiU" w:cs="PMingLiU" w:hint="eastAsia"/>
          <w:lang w:eastAsia="zh-TW"/>
        </w:rPr>
        <w:t>的筆譯和口譯</w:t>
      </w:r>
    </w:p>
    <w:p w:rsidR="002878D1" w:rsidRPr="00F507DD" w:rsidRDefault="007D7065"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招募和保留的協助和資料</w:t>
      </w:r>
    </w:p>
    <w:p w:rsidR="002878D1" w:rsidRPr="00F507DD" w:rsidRDefault="007D7065" w:rsidP="00B816EF">
      <w:pPr>
        <w:pStyle w:val="ListParagraph"/>
        <w:numPr>
          <w:ilvl w:val="0"/>
          <w:numId w:val="2"/>
        </w:numPr>
        <w:spacing w:after="0" w:line="240" w:lineRule="auto"/>
        <w:ind w:left="360"/>
        <w:contextualSpacing w:val="0"/>
        <w:rPr>
          <w:rFonts w:cs="Times New Roman"/>
          <w:lang w:eastAsia="zh-TW"/>
        </w:rPr>
      </w:pPr>
      <w:r>
        <w:rPr>
          <w:rFonts w:ascii="PMingLiU" w:hAnsi="PMingLiU" w:cs="PMingLiU" w:hint="eastAsia"/>
          <w:lang w:eastAsia="zh-TW"/>
        </w:rPr>
        <w:t>對</w:t>
      </w:r>
      <w:r w:rsidRPr="001F3C02">
        <w:rPr>
          <w:rFonts w:ascii="PMingLiU" w:hAnsi="PMingLiU" w:cs="PMingLiU" w:hint="eastAsia"/>
          <w:lang w:eastAsia="zh-TW"/>
        </w:rPr>
        <w:t>分會</w:t>
      </w:r>
      <w:r>
        <w:rPr>
          <w:rFonts w:ascii="PMingLiU" w:hAnsi="PMingLiU" w:cs="PMingLiU" w:hint="eastAsia"/>
          <w:lang w:eastAsia="zh-TW"/>
        </w:rPr>
        <w:t>的</w:t>
      </w:r>
      <w:r w:rsidRPr="001F3C02">
        <w:rPr>
          <w:rFonts w:ascii="PMingLiU" w:hAnsi="PMingLiU" w:cs="PMingLiU" w:hint="eastAsia"/>
          <w:lang w:eastAsia="zh-TW"/>
        </w:rPr>
        <w:t>支持與</w:t>
      </w:r>
      <w:r w:rsidR="002D02B6">
        <w:rPr>
          <w:rFonts w:ascii="PMingLiU" w:hAnsi="PMingLiU" w:cs="PMingLiU" w:hint="eastAsia"/>
          <w:lang w:eastAsia="zh-TW"/>
        </w:rPr>
        <w:t>提供分會</w:t>
      </w:r>
      <w:r w:rsidRPr="001F3C02">
        <w:rPr>
          <w:rFonts w:ascii="PMingLiU" w:hAnsi="PMingLiU" w:cs="PMingLiU" w:hint="eastAsia"/>
          <w:lang w:eastAsia="zh-TW"/>
        </w:rPr>
        <w:t>建議</w:t>
      </w:r>
    </w:p>
    <w:p w:rsidR="002878D1" w:rsidRPr="00F507DD" w:rsidRDefault="007D7065" w:rsidP="007D7065">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活動計劃的資源與</w:t>
      </w:r>
      <w:r w:rsidR="002D02B6">
        <w:rPr>
          <w:rFonts w:ascii="PMingLiU" w:hAnsi="PMingLiU" w:cs="PMingLiU" w:hint="eastAsia"/>
          <w:lang w:eastAsia="zh-TW"/>
        </w:rPr>
        <w:t>各種</w:t>
      </w:r>
      <w:r w:rsidRPr="001F3C02">
        <w:rPr>
          <w:rFonts w:ascii="PMingLiU" w:hAnsi="PMingLiU" w:cs="PMingLiU" w:hint="eastAsia"/>
          <w:lang w:eastAsia="zh-TW"/>
        </w:rPr>
        <w:t>工具</w:t>
      </w:r>
    </w:p>
    <w:p w:rsidR="002878D1" w:rsidRPr="00F507DD" w:rsidRDefault="007D7065" w:rsidP="007D7065">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聯盟活動</w:t>
      </w:r>
      <w:r w:rsidRPr="001F3C02">
        <w:rPr>
          <w:rFonts w:ascii="PMingLiU" w:hAnsi="PMingLiU"/>
          <w:lang w:eastAsia="zh-TW"/>
        </w:rPr>
        <w:t xml:space="preserve"> (</w:t>
      </w:r>
      <w:r w:rsidRPr="001F3C02">
        <w:rPr>
          <w:rFonts w:ascii="PMingLiU" w:hAnsi="PMingLiU" w:cs="PMingLiU" w:hint="eastAsia"/>
          <w:lang w:eastAsia="zh-TW"/>
        </w:rPr>
        <w:t>例如</w:t>
      </w:r>
      <w:r w:rsidRPr="001F3C02">
        <w:rPr>
          <w:rFonts w:ascii="PMingLiU" w:hAnsi="PMingLiU" w:cs="PMingLiU"/>
          <w:lang w:eastAsia="zh-TW"/>
        </w:rPr>
        <w:t>:</w:t>
      </w:r>
      <w:r w:rsidRPr="001F3C02">
        <w:rPr>
          <w:rFonts w:ascii="PMingLiU" w:hAnsi="PMingLiU"/>
          <w:lang w:eastAsia="zh-TW"/>
        </w:rPr>
        <w:t xml:space="preserve"> </w:t>
      </w:r>
      <w:r w:rsidRPr="007D7065">
        <w:rPr>
          <w:rFonts w:ascii="PMingLiU" w:hAnsi="PMingLiU" w:cs="PMingLiU" w:hint="eastAsia"/>
          <w:lang w:eastAsia="zh-TW"/>
        </w:rPr>
        <w:t>實現你的夢想</w:t>
      </w:r>
      <w:r w:rsidRPr="001F3C02">
        <w:rPr>
          <w:rFonts w:ascii="PMingLiU" w:hAnsi="PMingLiU" w:cs="PMingLiU" w:hint="eastAsia"/>
          <w:lang w:eastAsia="zh-TW"/>
        </w:rPr>
        <w:t>獎</w:t>
      </w:r>
      <w:r w:rsidRPr="001F3C02">
        <w:rPr>
          <w:rFonts w:ascii="PMingLiU" w:hAnsi="PMingLiU"/>
          <w:lang w:eastAsia="zh-TW"/>
        </w:rPr>
        <w:t>)</w:t>
      </w:r>
    </w:p>
    <w:p w:rsidR="002878D1" w:rsidRPr="00F507DD" w:rsidRDefault="000834AA"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全球宣傳和公共關係的努力</w:t>
      </w:r>
    </w:p>
    <w:p w:rsidR="004758EF" w:rsidRDefault="000834AA"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各種</w:t>
      </w:r>
      <w:r>
        <w:rPr>
          <w:rFonts w:ascii="PMingLiU" w:hAnsi="PMingLiU" w:cs="PMingLiU" w:hint="eastAsia"/>
          <w:lang w:eastAsia="zh-TW"/>
        </w:rPr>
        <w:t>出版</w:t>
      </w:r>
      <w:r w:rsidRPr="001F3C02">
        <w:rPr>
          <w:rFonts w:ascii="PMingLiU" w:hAnsi="PMingLiU" w:cs="PMingLiU" w:hint="eastAsia"/>
          <w:lang w:eastAsia="zh-TW"/>
        </w:rPr>
        <w:t>刊物</w:t>
      </w:r>
      <w:r>
        <w:rPr>
          <w:rFonts w:ascii="PMingLiU" w:hAnsi="PMingLiU" w:cs="PMingLiU" w:hint="eastAsia"/>
          <w:lang w:eastAsia="zh-TW"/>
        </w:rPr>
        <w:t xml:space="preserve">, </w:t>
      </w:r>
      <w:r w:rsidRPr="001F3C02">
        <w:rPr>
          <w:rFonts w:ascii="PMingLiU" w:hAnsi="PMingLiU" w:cs="PMingLiU" w:hint="eastAsia"/>
          <w:lang w:eastAsia="zh-TW"/>
        </w:rPr>
        <w:t>包括婦女良友新聞通訊</w:t>
      </w:r>
      <w:r w:rsidRPr="001F3C02">
        <w:rPr>
          <w:rFonts w:ascii="PMingLiU" w:hAnsi="PMingLiU"/>
          <w:lang w:eastAsia="zh-TW"/>
        </w:rPr>
        <w:t xml:space="preserve"> (</w:t>
      </w:r>
      <w:r w:rsidRPr="001F3C02">
        <w:rPr>
          <w:rFonts w:ascii="PMingLiU" w:hAnsi="PMingLiU" w:cs="PMingLiU" w:hint="eastAsia"/>
          <w:lang w:eastAsia="zh-TW"/>
        </w:rPr>
        <w:t>翻譯成聯盟所有語言</w:t>
      </w:r>
      <w:r w:rsidRPr="001F3C02">
        <w:rPr>
          <w:rFonts w:ascii="PMingLiU" w:hAnsi="PMingLiU"/>
          <w:lang w:eastAsia="zh-TW"/>
        </w:rPr>
        <w:t>)</w:t>
      </w:r>
    </w:p>
    <w:p w:rsidR="002878D1" w:rsidRPr="00F507DD" w:rsidRDefault="000834AA" w:rsidP="00B816EF">
      <w:pPr>
        <w:pStyle w:val="ListParagraph"/>
        <w:numPr>
          <w:ilvl w:val="0"/>
          <w:numId w:val="2"/>
        </w:numPr>
        <w:spacing w:after="0" w:line="240" w:lineRule="auto"/>
        <w:ind w:left="360"/>
        <w:contextualSpacing w:val="0"/>
        <w:rPr>
          <w:lang w:eastAsia="zh-TW"/>
        </w:rPr>
      </w:pPr>
      <w:r w:rsidRPr="0000779F">
        <w:rPr>
          <w:rFonts w:ascii="PMingLiU" w:hAnsi="PMingLiU" w:cs="PMingLiU" w:hint="eastAsia"/>
          <w:lang w:eastAsia="zh-TW"/>
        </w:rPr>
        <w:t>無限</w:t>
      </w:r>
      <w:r>
        <w:rPr>
          <w:rFonts w:ascii="PMingLiU" w:hAnsi="PMingLiU" w:cs="PMingLiU" w:hint="eastAsia"/>
          <w:lang w:eastAsia="zh-TW"/>
        </w:rPr>
        <w:t>制</w:t>
      </w:r>
      <w:r w:rsidRPr="0000779F">
        <w:rPr>
          <w:rFonts w:ascii="PMingLiU" w:hAnsi="PMingLiU" w:cs="PMingLiU" w:hint="eastAsia"/>
          <w:lang w:eastAsia="zh-TW"/>
        </w:rPr>
        <w:t>進入聯盟網站的權利</w:t>
      </w:r>
    </w:p>
    <w:p w:rsidR="002878D1" w:rsidRPr="00F507DD" w:rsidRDefault="000834AA" w:rsidP="000834AA">
      <w:pPr>
        <w:pStyle w:val="ListParagraph"/>
        <w:numPr>
          <w:ilvl w:val="0"/>
          <w:numId w:val="2"/>
        </w:numPr>
        <w:spacing w:after="0" w:line="240" w:lineRule="auto"/>
        <w:ind w:left="360"/>
        <w:contextualSpacing w:val="0"/>
      </w:pPr>
      <w:proofErr w:type="spellStart"/>
      <w:r w:rsidRPr="000834AA">
        <w:rPr>
          <w:rFonts w:hint="eastAsia"/>
        </w:rPr>
        <w:t>雙年會</w:t>
      </w:r>
      <w:proofErr w:type="spellEnd"/>
    </w:p>
    <w:p w:rsidR="002878D1" w:rsidRPr="00F507DD" w:rsidRDefault="000834AA"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以</w:t>
      </w:r>
      <w:r w:rsidR="001F2F69">
        <w:rPr>
          <w:rFonts w:ascii="PMingLiU" w:hAnsi="PMingLiU" w:cs="PMingLiU" w:hint="eastAsia"/>
          <w:lang w:eastAsia="zh-TW"/>
        </w:rPr>
        <w:t>「</w:t>
      </w:r>
      <w:r w:rsidRPr="001F3C02">
        <w:rPr>
          <w:rFonts w:ascii="PMingLiU" w:hAnsi="PMingLiU" w:cs="PMingLiU" w:hint="eastAsia"/>
          <w:lang w:eastAsia="zh-TW"/>
        </w:rPr>
        <w:t>國際蘭馨</w:t>
      </w:r>
      <w:r>
        <w:rPr>
          <w:rFonts w:ascii="PMingLiU" w:hAnsi="PMingLiU" w:cs="PMingLiU" w:hint="eastAsia"/>
          <w:lang w:eastAsia="zh-TW"/>
        </w:rPr>
        <w:t>交流協會</w:t>
      </w:r>
      <w:r w:rsidR="001F2F69">
        <w:rPr>
          <w:rFonts w:ascii="PMingLiU" w:hAnsi="PMingLiU" w:cs="PMingLiU" w:hint="eastAsia"/>
          <w:lang w:eastAsia="zh-TW"/>
        </w:rPr>
        <w:t>」</w:t>
      </w:r>
      <w:r w:rsidRPr="001F3C02">
        <w:rPr>
          <w:rFonts w:ascii="PMingLiU" w:hAnsi="PMingLiU" w:cs="PMingLiU" w:hint="eastAsia"/>
          <w:lang w:eastAsia="zh-TW"/>
        </w:rPr>
        <w:t>名</w:t>
      </w:r>
      <w:r>
        <w:rPr>
          <w:rFonts w:ascii="PMingLiU" w:hAnsi="PMingLiU" w:cs="PMingLiU" w:hint="eastAsia"/>
          <w:lang w:eastAsia="zh-TW"/>
        </w:rPr>
        <w:t>稱</w:t>
      </w:r>
      <w:r w:rsidRPr="001F3C02">
        <w:rPr>
          <w:rFonts w:ascii="PMingLiU" w:hAnsi="PMingLiU" w:cs="PMingLiU" w:hint="eastAsia"/>
          <w:lang w:eastAsia="zh-TW"/>
        </w:rPr>
        <w:t>運作</w:t>
      </w:r>
    </w:p>
    <w:p w:rsidR="002878D1" w:rsidRPr="00F507DD" w:rsidRDefault="000834AA"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維持蘭馨會基礎科技設施</w:t>
      </w:r>
    </w:p>
    <w:p w:rsidR="002878D1" w:rsidRPr="00F507DD" w:rsidRDefault="000834AA"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維繫蘭馨會組織管理結構</w:t>
      </w:r>
      <w:r w:rsidRPr="001F3C02">
        <w:rPr>
          <w:rFonts w:ascii="PMingLiU" w:hAnsi="PMingLiU"/>
          <w:lang w:eastAsia="zh-TW"/>
        </w:rPr>
        <w:t xml:space="preserve"> (</w:t>
      </w:r>
      <w:r w:rsidRPr="001F3C02">
        <w:rPr>
          <w:rFonts w:ascii="PMingLiU" w:hAnsi="PMingLiU" w:cs="PMingLiU" w:hint="eastAsia"/>
          <w:lang w:eastAsia="zh-TW"/>
        </w:rPr>
        <w:t>分會、專區和聯盟</w:t>
      </w:r>
      <w:r w:rsidRPr="001F3C02">
        <w:rPr>
          <w:rFonts w:ascii="PMingLiU" w:hAnsi="PMingLiU"/>
          <w:lang w:eastAsia="zh-TW"/>
        </w:rPr>
        <w:t>)</w:t>
      </w:r>
    </w:p>
    <w:p w:rsidR="002878D1" w:rsidRPr="00F507DD" w:rsidRDefault="000834AA" w:rsidP="00B816EF">
      <w:pPr>
        <w:pStyle w:val="ListParagraph"/>
        <w:numPr>
          <w:ilvl w:val="0"/>
          <w:numId w:val="2"/>
        </w:numPr>
        <w:spacing w:after="0" w:line="240" w:lineRule="auto"/>
        <w:ind w:left="360"/>
        <w:contextualSpacing w:val="0"/>
        <w:rPr>
          <w:lang w:eastAsia="zh-TW"/>
        </w:rPr>
      </w:pPr>
      <w:r>
        <w:rPr>
          <w:rFonts w:ascii="PMingLiU" w:hAnsi="PMingLiU" w:cs="PMingLiU" w:hint="eastAsia"/>
          <w:lang w:eastAsia="zh-TW"/>
        </w:rPr>
        <w:t>維護我們營運全球性業務所需的財務、法律和文化相關事宜</w:t>
      </w:r>
    </w:p>
    <w:p w:rsidR="002878D1" w:rsidRPr="00F507DD" w:rsidRDefault="008F73E3" w:rsidP="00B816EF">
      <w:pPr>
        <w:pStyle w:val="ListParagraph"/>
        <w:numPr>
          <w:ilvl w:val="0"/>
          <w:numId w:val="2"/>
        </w:numPr>
        <w:spacing w:after="0" w:line="240" w:lineRule="auto"/>
        <w:ind w:left="360"/>
        <w:contextualSpacing w:val="0"/>
      </w:pPr>
      <w:r>
        <w:rPr>
          <w:rFonts w:ascii="PMingLiU" w:hAnsi="PMingLiU" w:cs="PMingLiU" w:hint="eastAsia"/>
          <w:lang w:eastAsia="zh-TW"/>
        </w:rPr>
        <w:t>增加</w:t>
      </w:r>
      <w:proofErr w:type="spellStart"/>
      <w:r w:rsidRPr="001F3C02">
        <w:rPr>
          <w:rFonts w:ascii="PMingLiU" w:hAnsi="PMingLiU" w:cs="PMingLiU" w:hint="eastAsia"/>
        </w:rPr>
        <w:t>會費以外的收入</w:t>
      </w:r>
      <w:proofErr w:type="spellEnd"/>
    </w:p>
    <w:p w:rsidR="002878D1" w:rsidRPr="00F507DD" w:rsidRDefault="008F73E3"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研究和發展針對婦女與女孩問題的活動計劃</w:t>
      </w:r>
    </w:p>
    <w:p w:rsidR="002878D1" w:rsidRPr="00F507DD" w:rsidRDefault="008F73E3" w:rsidP="00B816EF">
      <w:pPr>
        <w:pStyle w:val="ListParagraph"/>
        <w:numPr>
          <w:ilvl w:val="0"/>
          <w:numId w:val="2"/>
        </w:numPr>
        <w:spacing w:after="0" w:line="240" w:lineRule="auto"/>
        <w:ind w:left="360"/>
        <w:contextualSpacing w:val="0"/>
        <w:rPr>
          <w:lang w:eastAsia="zh-TW"/>
        </w:rPr>
      </w:pPr>
      <w:r w:rsidRPr="001F3C02">
        <w:rPr>
          <w:rFonts w:ascii="PMingLiU" w:hAnsi="PMingLiU" w:cs="PMingLiU" w:hint="eastAsia"/>
          <w:lang w:eastAsia="zh-TW"/>
        </w:rPr>
        <w:t>蘭馨會組織內各層級的領導力發展</w:t>
      </w:r>
    </w:p>
    <w:p w:rsidR="009550EF" w:rsidRDefault="009550EF" w:rsidP="00B816EF">
      <w:pPr>
        <w:spacing w:after="0" w:line="240" w:lineRule="auto"/>
        <w:rPr>
          <w:lang w:eastAsia="zh-TW"/>
        </w:rPr>
      </w:pPr>
    </w:p>
    <w:p w:rsidR="002D02B6" w:rsidRDefault="002D02B6" w:rsidP="00B816EF">
      <w:pPr>
        <w:spacing w:after="0" w:line="240" w:lineRule="auto"/>
        <w:rPr>
          <w:lang w:eastAsia="zh-TW"/>
        </w:rPr>
      </w:pPr>
    </w:p>
    <w:p w:rsidR="0078324D" w:rsidRPr="0021656D" w:rsidRDefault="00A623CB" w:rsidP="0078324D">
      <w:pPr>
        <w:spacing w:after="0" w:line="240" w:lineRule="auto"/>
        <w:rPr>
          <w:rFonts w:ascii="PMingLiU" w:hAnsi="PMingLiU"/>
          <w:b/>
          <w:lang w:eastAsia="zh-TW"/>
        </w:rPr>
      </w:pPr>
      <w:r w:rsidRPr="00A623CB">
        <w:rPr>
          <w:rFonts w:hint="eastAsia"/>
          <w:b/>
          <w:lang w:eastAsia="zh-TW"/>
        </w:rPr>
        <w:lastRenderedPageBreak/>
        <w:t>我們如何為</w:t>
      </w:r>
      <w:r w:rsidR="0078324D">
        <w:rPr>
          <w:b/>
          <w:lang w:eastAsia="zh-TW"/>
        </w:rPr>
        <w:t xml:space="preserve">2015-2016 </w:t>
      </w:r>
      <w:r w:rsidRPr="0021656D">
        <w:rPr>
          <w:rFonts w:ascii="PMingLiU" w:hAnsi="PMingLiU" w:hint="eastAsia"/>
          <w:b/>
          <w:lang w:eastAsia="zh-TW"/>
        </w:rPr>
        <w:t>分會年度的調漲做準備</w:t>
      </w:r>
      <w:r w:rsidR="0078324D" w:rsidRPr="0021656D">
        <w:rPr>
          <w:rFonts w:ascii="PMingLiU" w:hAnsi="PMingLiU"/>
          <w:b/>
          <w:lang w:eastAsia="zh-TW"/>
        </w:rPr>
        <w:t>?</w:t>
      </w:r>
    </w:p>
    <w:p w:rsidR="0078324D" w:rsidRPr="00B816EF" w:rsidRDefault="0021656D" w:rsidP="0078324D">
      <w:pPr>
        <w:spacing w:after="0" w:line="240" w:lineRule="auto"/>
        <w:rPr>
          <w:lang w:eastAsia="zh-TW"/>
        </w:rPr>
      </w:pPr>
      <w:r>
        <w:rPr>
          <w:rFonts w:ascii="PMingLiU" w:hAnsi="PMingLiU" w:hint="eastAsia"/>
          <w:lang w:eastAsia="zh-TW"/>
        </w:rPr>
        <w:t>分會的領導層</w:t>
      </w:r>
      <w:r w:rsidR="00D363CC" w:rsidRPr="0021656D">
        <w:rPr>
          <w:rFonts w:ascii="PMingLiU" w:hAnsi="PMingLiU" w:hint="eastAsia"/>
          <w:lang w:eastAsia="zh-TW"/>
        </w:rPr>
        <w:t>可以開始與會員做有關的談話</w:t>
      </w:r>
      <w:r w:rsidR="00D363CC" w:rsidRPr="0021656D">
        <w:rPr>
          <w:rFonts w:ascii="PMingLiU" w:hAnsi="PMingLiU"/>
          <w:lang w:eastAsia="zh-TW"/>
        </w:rPr>
        <w:t xml:space="preserve">, </w:t>
      </w:r>
      <w:r w:rsidR="00D363CC" w:rsidRPr="0021656D">
        <w:rPr>
          <w:rFonts w:ascii="PMingLiU" w:hAnsi="PMingLiU" w:hint="eastAsia"/>
          <w:lang w:eastAsia="zh-TW"/>
        </w:rPr>
        <w:t>讓會員知道調漲事宜並能夠依情況做個人財務的計劃</w:t>
      </w:r>
      <w:r w:rsidR="0078324D" w:rsidRPr="0021656D">
        <w:rPr>
          <w:rFonts w:ascii="PMingLiU" w:hAnsi="PMingLiU"/>
          <w:lang w:eastAsia="zh-TW"/>
        </w:rPr>
        <w:t xml:space="preserve">. </w:t>
      </w:r>
      <w:r w:rsidR="000C3906" w:rsidRPr="0021656D">
        <w:rPr>
          <w:rFonts w:ascii="PMingLiU" w:hAnsi="PMingLiU" w:hint="eastAsia"/>
          <w:lang w:eastAsia="zh-TW"/>
        </w:rPr>
        <w:t>分會</w:t>
      </w:r>
      <w:r>
        <w:rPr>
          <w:rFonts w:ascii="PMingLiU" w:hAnsi="PMingLiU" w:hint="eastAsia"/>
          <w:lang w:eastAsia="zh-TW"/>
        </w:rPr>
        <w:t>也許可以考慮一些</w:t>
      </w:r>
      <w:r w:rsidR="000C3906" w:rsidRPr="0021656D">
        <w:rPr>
          <w:rFonts w:ascii="PMingLiU" w:hAnsi="PMingLiU" w:hint="eastAsia"/>
          <w:lang w:eastAsia="zh-TW"/>
        </w:rPr>
        <w:t>選擇的方案</w:t>
      </w:r>
      <w:r w:rsidR="000C3906" w:rsidRPr="0021656D">
        <w:rPr>
          <w:rFonts w:ascii="PMingLiU" w:hAnsi="PMingLiU"/>
          <w:lang w:eastAsia="zh-TW"/>
        </w:rPr>
        <w:t xml:space="preserve">, </w:t>
      </w:r>
      <w:r w:rsidR="000C3906" w:rsidRPr="0021656D">
        <w:rPr>
          <w:rFonts w:ascii="PMingLiU" w:hAnsi="PMingLiU" w:hint="eastAsia"/>
          <w:lang w:eastAsia="zh-TW"/>
        </w:rPr>
        <w:t>例如讓會員以分期的方式預交年費</w:t>
      </w:r>
      <w:r w:rsidR="00E775BF" w:rsidRPr="0021656D">
        <w:rPr>
          <w:rFonts w:ascii="PMingLiU" w:hAnsi="PMingLiU"/>
          <w:lang w:eastAsia="zh-TW"/>
        </w:rPr>
        <w:t>.</w:t>
      </w:r>
      <w:r w:rsidR="00E775BF">
        <w:rPr>
          <w:lang w:eastAsia="zh-TW"/>
        </w:rPr>
        <w:t xml:space="preserve"> </w:t>
      </w:r>
      <w:proofErr w:type="gramStart"/>
      <w:r w:rsidR="001E07D8">
        <w:rPr>
          <w:lang w:eastAsia="zh-TW"/>
        </w:rPr>
        <w:t>SIA</w:t>
      </w:r>
      <w:r w:rsidR="0078324D">
        <w:rPr>
          <w:lang w:eastAsia="zh-TW"/>
        </w:rPr>
        <w:t xml:space="preserve"> </w:t>
      </w:r>
      <w:r w:rsidR="000C3906" w:rsidRPr="000C3906">
        <w:rPr>
          <w:rFonts w:hint="eastAsia"/>
          <w:lang w:eastAsia="zh-TW"/>
        </w:rPr>
        <w:t>將在</w:t>
      </w:r>
      <w:r w:rsidR="000C3906">
        <w:rPr>
          <w:lang w:eastAsia="zh-TW"/>
        </w:rPr>
        <w:t xml:space="preserve">2015 </w:t>
      </w:r>
      <w:r w:rsidR="000C3906" w:rsidRPr="000C3906">
        <w:rPr>
          <w:rFonts w:hint="eastAsia"/>
          <w:lang w:eastAsia="zh-TW"/>
        </w:rPr>
        <w:t>年</w:t>
      </w:r>
      <w:r w:rsidR="000C3906">
        <w:rPr>
          <w:lang w:eastAsia="zh-TW"/>
        </w:rPr>
        <w:t>3</w:t>
      </w:r>
      <w:r w:rsidR="000C3906">
        <w:rPr>
          <w:rFonts w:hint="eastAsia"/>
          <w:lang w:eastAsia="zh-TW"/>
        </w:rPr>
        <w:t>月</w:t>
      </w:r>
      <w:r w:rsidR="000C3906" w:rsidRPr="000C3906">
        <w:rPr>
          <w:rFonts w:hint="eastAsia"/>
          <w:lang w:eastAsia="zh-TW"/>
        </w:rPr>
        <w:t>與分會會</w:t>
      </w:r>
      <w:r w:rsidR="000C3906">
        <w:rPr>
          <w:rFonts w:hint="eastAsia"/>
          <w:lang w:eastAsia="zh-TW"/>
        </w:rPr>
        <w:t>長、財務和專區領導人</w:t>
      </w:r>
      <w:r w:rsidR="00A942F4" w:rsidRPr="0021656D">
        <w:rPr>
          <w:rFonts w:ascii="PMingLiU" w:hAnsi="PMingLiU" w:hint="eastAsia"/>
          <w:lang w:eastAsia="zh-TW"/>
        </w:rPr>
        <w:t>溝通</w:t>
      </w:r>
      <w:r w:rsidR="00A942F4">
        <w:rPr>
          <w:rFonts w:ascii="PMingLiU" w:hAnsi="PMingLiU" w:hint="eastAsia"/>
          <w:lang w:eastAsia="zh-TW"/>
        </w:rPr>
        <w:t>有關</w:t>
      </w:r>
      <w:r w:rsidR="000C3906">
        <w:rPr>
          <w:lang w:eastAsia="zh-TW"/>
        </w:rPr>
        <w:t xml:space="preserve">2015-2016 </w:t>
      </w:r>
      <w:r w:rsidR="000C3906" w:rsidRPr="0021656D">
        <w:rPr>
          <w:rFonts w:ascii="PMingLiU" w:hAnsi="PMingLiU" w:hint="eastAsia"/>
          <w:lang w:eastAsia="zh-TW"/>
        </w:rPr>
        <w:t>分會年度預算事</w:t>
      </w:r>
      <w:r w:rsidR="006801BF" w:rsidRPr="0021656D">
        <w:rPr>
          <w:rFonts w:ascii="PMingLiU" w:hAnsi="PMingLiU" w:hint="eastAsia"/>
          <w:lang w:eastAsia="zh-TW"/>
        </w:rPr>
        <w:t>宜</w:t>
      </w:r>
      <w:r w:rsidR="00A942F4">
        <w:rPr>
          <w:rFonts w:ascii="PMingLiU" w:hAnsi="PMingLiU" w:hint="eastAsia"/>
          <w:lang w:eastAsia="zh-TW"/>
        </w:rPr>
        <w:t>並提出一些建議</w:t>
      </w:r>
      <w:r w:rsidR="0078324D" w:rsidRPr="0021656D">
        <w:rPr>
          <w:rFonts w:ascii="PMingLiU" w:hAnsi="PMingLiU"/>
          <w:lang w:eastAsia="zh-TW"/>
        </w:rPr>
        <w:t>.</w:t>
      </w:r>
      <w:proofErr w:type="gramEnd"/>
      <w:r w:rsidR="0078324D" w:rsidRPr="0021656D">
        <w:rPr>
          <w:rFonts w:ascii="PMingLiU" w:hAnsi="PMingLiU"/>
          <w:lang w:eastAsia="zh-TW"/>
        </w:rPr>
        <w:t xml:space="preserve"> </w:t>
      </w:r>
      <w:r w:rsidR="006801BF" w:rsidRPr="0021656D">
        <w:rPr>
          <w:rFonts w:ascii="PMingLiU" w:hAnsi="PMingLiU" w:hint="eastAsia"/>
          <w:lang w:eastAsia="zh-TW"/>
        </w:rPr>
        <w:t>年費</w:t>
      </w:r>
      <w:r>
        <w:rPr>
          <w:rFonts w:ascii="PMingLiU" w:hAnsi="PMingLiU" w:hint="eastAsia"/>
          <w:lang w:eastAsia="zh-TW"/>
        </w:rPr>
        <w:t>的</w:t>
      </w:r>
      <w:r w:rsidR="006801BF" w:rsidRPr="0021656D">
        <w:rPr>
          <w:rFonts w:ascii="PMingLiU" w:hAnsi="PMingLiU" w:hint="eastAsia"/>
          <w:lang w:eastAsia="zh-TW"/>
        </w:rPr>
        <w:t>收費通知將在</w:t>
      </w:r>
      <w:r w:rsidR="006801BF">
        <w:rPr>
          <w:lang w:eastAsia="zh-TW"/>
        </w:rPr>
        <w:t xml:space="preserve">2015 </w:t>
      </w:r>
      <w:r w:rsidR="006801BF" w:rsidRPr="000C3906">
        <w:rPr>
          <w:rFonts w:hint="eastAsia"/>
          <w:lang w:eastAsia="zh-TW"/>
        </w:rPr>
        <w:t>年</w:t>
      </w:r>
      <w:r w:rsidR="006801BF">
        <w:rPr>
          <w:lang w:eastAsia="zh-TW"/>
        </w:rPr>
        <w:t>5</w:t>
      </w:r>
      <w:r w:rsidR="006801BF">
        <w:rPr>
          <w:rFonts w:hint="eastAsia"/>
          <w:lang w:eastAsia="zh-TW"/>
        </w:rPr>
        <w:t>月</w:t>
      </w:r>
      <w:r w:rsidR="006801BF" w:rsidRPr="006801BF">
        <w:rPr>
          <w:rFonts w:hint="eastAsia"/>
          <w:lang w:eastAsia="zh-TW"/>
        </w:rPr>
        <w:t>寄給各分會</w:t>
      </w:r>
      <w:r w:rsidR="0078324D">
        <w:rPr>
          <w:lang w:eastAsia="zh-TW"/>
        </w:rPr>
        <w:t>.</w:t>
      </w:r>
    </w:p>
    <w:p w:rsidR="008D5F13" w:rsidRDefault="008D5F13" w:rsidP="00B816EF">
      <w:pPr>
        <w:spacing w:after="0" w:line="240" w:lineRule="auto"/>
        <w:rPr>
          <w:b/>
          <w:lang w:eastAsia="zh-TW"/>
        </w:rPr>
      </w:pPr>
    </w:p>
    <w:p w:rsidR="00385B24" w:rsidRPr="00D3699F" w:rsidRDefault="00A623CB" w:rsidP="00B816EF">
      <w:pPr>
        <w:spacing w:after="0" w:line="240" w:lineRule="auto"/>
        <w:rPr>
          <w:rFonts w:ascii="PMingLiU" w:hAnsi="PMingLiU"/>
          <w:lang w:eastAsia="zh-TW"/>
        </w:rPr>
      </w:pPr>
      <w:r w:rsidRPr="00D3699F">
        <w:rPr>
          <w:rFonts w:ascii="PMingLiU" w:hAnsi="PMingLiU" w:hint="eastAsia"/>
          <w:b/>
          <w:lang w:eastAsia="zh-TW"/>
        </w:rPr>
        <w:t>有關匯率的波動</w:t>
      </w:r>
      <w:r w:rsidR="00A942F4" w:rsidRPr="00D3699F">
        <w:rPr>
          <w:rFonts w:ascii="PMingLiU" w:hAnsi="PMingLiU" w:hint="eastAsia"/>
          <w:b/>
          <w:lang w:eastAsia="zh-TW"/>
        </w:rPr>
        <w:t>而</w:t>
      </w:r>
      <w:r w:rsidRPr="00D3699F">
        <w:rPr>
          <w:rFonts w:ascii="PMingLiU" w:hAnsi="PMingLiU" w:hint="eastAsia"/>
          <w:b/>
          <w:lang w:eastAsia="zh-TW"/>
        </w:rPr>
        <w:t>導致我們年費的增加</w:t>
      </w:r>
      <w:r w:rsidRPr="00D3699F">
        <w:rPr>
          <w:rFonts w:ascii="PMingLiU" w:hAnsi="PMingLiU"/>
          <w:b/>
          <w:lang w:eastAsia="zh-TW"/>
        </w:rPr>
        <w:t xml:space="preserve">, </w:t>
      </w:r>
      <w:r w:rsidRPr="00D3699F">
        <w:rPr>
          <w:rFonts w:ascii="PMingLiU" w:hAnsi="PMingLiU" w:hint="eastAsia"/>
          <w:b/>
          <w:lang w:eastAsia="zh-TW"/>
        </w:rPr>
        <w:t>我們該怎麼辦</w:t>
      </w:r>
      <w:r w:rsidR="00385B24" w:rsidRPr="00D3699F">
        <w:rPr>
          <w:rFonts w:ascii="PMingLiU" w:hAnsi="PMingLiU"/>
          <w:b/>
          <w:lang w:eastAsia="zh-TW"/>
        </w:rPr>
        <w:t>?</w:t>
      </w:r>
    </w:p>
    <w:p w:rsidR="000A70EB" w:rsidRPr="00D3699F" w:rsidRDefault="00F16349" w:rsidP="00052BB0">
      <w:pPr>
        <w:spacing w:after="0" w:line="240" w:lineRule="auto"/>
        <w:rPr>
          <w:rFonts w:ascii="PMingLiU" w:hAnsi="PMingLiU"/>
          <w:lang w:eastAsia="zh-TW"/>
        </w:rPr>
      </w:pPr>
      <w:r w:rsidRPr="00D3699F">
        <w:rPr>
          <w:rFonts w:ascii="PMingLiU" w:hAnsi="PMingLiU" w:hint="eastAsia"/>
          <w:lang w:eastAsia="zh-TW"/>
        </w:rPr>
        <w:t>雖然要規避兩個</w:t>
      </w:r>
      <w:r w:rsidR="00CA6214" w:rsidRPr="00D3699F">
        <w:rPr>
          <w:rFonts w:ascii="PMingLiU" w:hAnsi="PMingLiU" w:hint="eastAsia"/>
          <w:lang w:eastAsia="zh-TW"/>
        </w:rPr>
        <w:t>國家之間非預期</w:t>
      </w:r>
      <w:r w:rsidR="00D3699F" w:rsidRPr="00D3699F">
        <w:rPr>
          <w:rFonts w:ascii="PMingLiU" w:hAnsi="PMingLiU" w:hint="eastAsia"/>
          <w:lang w:eastAsia="zh-TW"/>
        </w:rPr>
        <w:t>的匯率</w:t>
      </w:r>
      <w:r w:rsidR="00CA6214" w:rsidRPr="00D3699F">
        <w:rPr>
          <w:rFonts w:ascii="PMingLiU" w:hAnsi="PMingLiU" w:hint="eastAsia"/>
          <w:lang w:eastAsia="zh-TW"/>
        </w:rPr>
        <w:t>變動很困難</w:t>
      </w:r>
      <w:r w:rsidR="00385B24" w:rsidRPr="00D3699F">
        <w:rPr>
          <w:rFonts w:ascii="PMingLiU" w:hAnsi="PMingLiU"/>
          <w:lang w:eastAsia="zh-TW"/>
        </w:rPr>
        <w:t xml:space="preserve">, </w:t>
      </w:r>
      <w:r w:rsidR="00CA6214" w:rsidRPr="00D3699F">
        <w:rPr>
          <w:rFonts w:ascii="PMingLiU" w:hAnsi="PMingLiU" w:hint="eastAsia"/>
          <w:lang w:eastAsia="zh-TW"/>
        </w:rPr>
        <w:t>但還是有一些方法可以用來減低幣值漲跌或兌換率的風險</w:t>
      </w:r>
      <w:r w:rsidR="00385B24" w:rsidRPr="00D3699F">
        <w:rPr>
          <w:rFonts w:ascii="PMingLiU" w:hAnsi="PMingLiU"/>
          <w:lang w:eastAsia="zh-TW"/>
        </w:rPr>
        <w:t xml:space="preserve">. </w:t>
      </w:r>
      <w:r w:rsidR="00FB5EA9" w:rsidRPr="00D3699F">
        <w:rPr>
          <w:rFonts w:ascii="PMingLiU" w:hAnsi="PMingLiU" w:hint="eastAsia"/>
          <w:lang w:eastAsia="zh-TW"/>
        </w:rPr>
        <w:t>美國以外的專區也許可以考慮外匯對沖</w:t>
      </w:r>
      <w:r w:rsidR="00CA6214" w:rsidRPr="00D3699F">
        <w:rPr>
          <w:rFonts w:ascii="PMingLiU" w:hAnsi="PMingLiU" w:hint="eastAsia"/>
          <w:lang w:eastAsia="zh-TW"/>
        </w:rPr>
        <w:t>策略來防護兌換率的風險</w:t>
      </w:r>
      <w:r w:rsidR="00385B24" w:rsidRPr="00D3699F">
        <w:rPr>
          <w:rFonts w:ascii="PMingLiU" w:hAnsi="PMingLiU"/>
          <w:lang w:eastAsia="zh-TW"/>
        </w:rPr>
        <w:t xml:space="preserve">. </w:t>
      </w:r>
      <w:r w:rsidR="00AA748C">
        <w:rPr>
          <w:rFonts w:ascii="PMingLiU" w:hAnsi="PMingLiU" w:hint="eastAsia"/>
          <w:lang w:eastAsia="zh-TW"/>
        </w:rPr>
        <w:t>你也可以</w:t>
      </w:r>
      <w:r w:rsidR="00AA748C" w:rsidRPr="00D3699F">
        <w:rPr>
          <w:rFonts w:ascii="PMingLiU" w:hAnsi="PMingLiU" w:hint="eastAsia"/>
          <w:lang w:eastAsia="zh-TW"/>
        </w:rPr>
        <w:t>經由你的投資銀行來購買</w:t>
      </w:r>
      <w:hyperlink r:id="rId11" w:tooltip="Foreign exchange derivative" w:history="1">
        <w:r w:rsidR="000F06BC" w:rsidRPr="00D3699F">
          <w:rPr>
            <w:rStyle w:val="Hyperlink"/>
            <w:rFonts w:ascii="PMingLiU" w:hAnsi="PMingLiU" w:hint="eastAsia"/>
            <w:lang w:eastAsia="zh-TW"/>
          </w:rPr>
          <w:t>外匯衍生品</w:t>
        </w:r>
      </w:hyperlink>
      <w:r w:rsidR="00AA748C">
        <w:rPr>
          <w:rStyle w:val="Hyperlink"/>
          <w:rFonts w:ascii="PMingLiU" w:hAnsi="PMingLiU" w:hint="eastAsia"/>
          <w:lang w:eastAsia="zh-TW"/>
        </w:rPr>
        <w:t>,</w:t>
      </w:r>
      <w:r w:rsidR="00AA748C" w:rsidRPr="00AA748C">
        <w:rPr>
          <w:rStyle w:val="Hyperlink"/>
          <w:rFonts w:ascii="PMingLiU" w:hAnsi="PMingLiU" w:hint="eastAsia"/>
          <w:u w:val="none"/>
          <w:lang w:eastAsia="zh-TW"/>
        </w:rPr>
        <w:t xml:space="preserve"> </w:t>
      </w:r>
      <w:r w:rsidR="000F06BC" w:rsidRPr="00D3699F">
        <w:rPr>
          <w:rFonts w:ascii="PMingLiU" w:hAnsi="PMingLiU" w:hint="eastAsia"/>
          <w:lang w:eastAsia="zh-TW"/>
        </w:rPr>
        <w:t>例如</w:t>
      </w:r>
      <w:r w:rsidR="003C495A">
        <w:rPr>
          <w:rFonts w:ascii="PMingLiU" w:hAnsi="PMingLiU" w:hint="eastAsia"/>
          <w:lang w:eastAsia="zh-TW"/>
        </w:rPr>
        <w:t xml:space="preserve">: </w:t>
      </w:r>
      <w:hyperlink r:id="rId12" w:tooltip="Forward contract" w:history="1">
        <w:r w:rsidR="000F06BC" w:rsidRPr="00D3699F">
          <w:rPr>
            <w:rStyle w:val="Hyperlink"/>
            <w:rFonts w:ascii="PMingLiU" w:hAnsi="PMingLiU" w:hint="eastAsia"/>
            <w:lang w:eastAsia="zh-TW"/>
          </w:rPr>
          <w:t>遠期合約</w:t>
        </w:r>
      </w:hyperlink>
      <w:r w:rsidR="003C495A">
        <w:rPr>
          <w:rStyle w:val="Hyperlink"/>
          <w:rFonts w:ascii="PMingLiU" w:hAnsi="PMingLiU" w:hint="eastAsia"/>
          <w:lang w:eastAsia="zh-TW"/>
        </w:rPr>
        <w:t>、</w:t>
      </w:r>
      <w:hyperlink r:id="rId13" w:tooltip="Futures contract" w:history="1">
        <w:r w:rsidR="000F06BC" w:rsidRPr="00D3699F">
          <w:rPr>
            <w:rStyle w:val="Hyperlink"/>
            <w:rFonts w:ascii="PMingLiU" w:hAnsi="PMingLiU" w:hint="eastAsia"/>
            <w:lang w:eastAsia="zh-TW"/>
          </w:rPr>
          <w:t>期貨合約</w:t>
        </w:r>
      </w:hyperlink>
      <w:r w:rsidR="003C495A">
        <w:rPr>
          <w:rFonts w:ascii="PMingLiU" w:hAnsi="PMingLiU" w:hint="eastAsia"/>
          <w:lang w:eastAsia="zh-TW"/>
        </w:rPr>
        <w:t>、</w:t>
      </w:r>
      <w:hyperlink r:id="rId14" w:tooltip="Option (finance)" w:history="1">
        <w:r w:rsidR="000F06BC" w:rsidRPr="00D3699F">
          <w:rPr>
            <w:rStyle w:val="Hyperlink"/>
            <w:rFonts w:ascii="PMingLiU" w:hAnsi="PMingLiU" w:hint="eastAsia"/>
            <w:lang w:eastAsia="zh-TW"/>
          </w:rPr>
          <w:t>期權</w:t>
        </w:r>
      </w:hyperlink>
      <w:r w:rsidR="000F06BC" w:rsidRPr="00D3699F">
        <w:rPr>
          <w:rFonts w:ascii="PMingLiU" w:hAnsi="PMingLiU" w:hint="eastAsia"/>
          <w:lang w:eastAsia="zh-TW"/>
        </w:rPr>
        <w:t>和</w:t>
      </w:r>
      <w:hyperlink r:id="rId15" w:tooltip="Swap (finance)" w:history="1">
        <w:r w:rsidR="00FB5EA9" w:rsidRPr="00D3699F">
          <w:rPr>
            <w:rStyle w:val="Hyperlink"/>
            <w:rFonts w:ascii="PMingLiU" w:hAnsi="PMingLiU" w:hint="eastAsia"/>
            <w:lang w:eastAsia="zh-TW"/>
          </w:rPr>
          <w:t>交換</w:t>
        </w:r>
      </w:hyperlink>
      <w:r w:rsidR="00385B24" w:rsidRPr="00D3699F">
        <w:rPr>
          <w:rFonts w:ascii="PMingLiU" w:hAnsi="PMingLiU"/>
          <w:lang w:eastAsia="zh-TW"/>
        </w:rPr>
        <w:t xml:space="preserve">. </w:t>
      </w:r>
      <w:proofErr w:type="gramStart"/>
      <w:r w:rsidR="001E07D8">
        <w:rPr>
          <w:lang w:eastAsia="zh-TW"/>
        </w:rPr>
        <w:t xml:space="preserve">SIA </w:t>
      </w:r>
      <w:r w:rsidR="006E30F9">
        <w:rPr>
          <w:rFonts w:hint="eastAsia"/>
          <w:lang w:eastAsia="zh-TW"/>
        </w:rPr>
        <w:t>的做法就是</w:t>
      </w:r>
      <w:r w:rsidR="000F06BC" w:rsidRPr="006E30F9">
        <w:rPr>
          <w:rFonts w:ascii="PMingLiU" w:hAnsi="PMingLiU" w:hint="eastAsia"/>
          <w:lang w:eastAsia="zh-TW"/>
        </w:rPr>
        <w:t>依據預期必須支付</w:t>
      </w:r>
      <w:r w:rsidR="000F06BC">
        <w:rPr>
          <w:lang w:eastAsia="zh-TW"/>
        </w:rPr>
        <w:t>SI</w:t>
      </w:r>
      <w:r w:rsidR="000F06BC" w:rsidRPr="00D3699F">
        <w:rPr>
          <w:rFonts w:ascii="PMingLiU" w:hAnsi="PMingLiU" w:hint="eastAsia"/>
          <w:lang w:eastAsia="zh-TW"/>
        </w:rPr>
        <w:t>的年費和購買遠期合約來管理支付年費前的兌換率風險</w:t>
      </w:r>
      <w:r w:rsidR="00385B24" w:rsidRPr="00D3699F">
        <w:rPr>
          <w:rFonts w:ascii="PMingLiU" w:hAnsi="PMingLiU"/>
          <w:lang w:eastAsia="zh-TW"/>
        </w:rPr>
        <w:t>.</w:t>
      </w:r>
      <w:proofErr w:type="gramEnd"/>
    </w:p>
    <w:sectPr w:rsidR="000A70EB" w:rsidRPr="00D3699F" w:rsidSect="00814DCF">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00" w:rsidRDefault="009A4D00" w:rsidP="00D0172D">
      <w:pPr>
        <w:spacing w:after="0" w:line="240" w:lineRule="auto"/>
      </w:pPr>
      <w:r>
        <w:separator/>
      </w:r>
    </w:p>
  </w:endnote>
  <w:endnote w:type="continuationSeparator" w:id="0">
    <w:p w:rsidR="009A4D00" w:rsidRDefault="009A4D00" w:rsidP="00D01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E9" w:rsidRPr="008C6715" w:rsidRDefault="008306E9" w:rsidP="00814DCF">
    <w:pPr>
      <w:pStyle w:val="FooterPinkLine"/>
      <w:tabs>
        <w:tab w:val="right" w:pos="9180"/>
      </w:tabs>
      <w:jc w:val="left"/>
      <w:rPr>
        <w:sz w:val="17"/>
      </w:rPr>
    </w:pPr>
    <w:r w:rsidRPr="00114638">
      <w:rPr>
        <w:lang w:eastAsia="zh-TW"/>
      </w:rPr>
      <w:t>©</w:t>
    </w:r>
    <w:r w:rsidR="002B13A2" w:rsidRPr="002A0F69">
      <w:rPr>
        <w:rFonts w:ascii="PMingLiU" w:eastAsia="PMingLiU" w:hAnsi="PMingLiU" w:cs="MingLiU" w:hint="eastAsia"/>
        <w:lang w:eastAsia="zh-TW"/>
      </w:rPr>
      <w:t>國際蘭馨交流協會美洲聯盟</w:t>
    </w:r>
    <w:r w:rsidR="002B13A2">
      <w:rPr>
        <w:lang w:eastAsia="zh-TW"/>
      </w:rPr>
      <w:t>. 2015</w:t>
    </w:r>
    <w:r w:rsidR="002B13A2" w:rsidRPr="002A0F69">
      <w:rPr>
        <w:rFonts w:ascii="PMingLiU" w:eastAsia="PMingLiU" w:hAnsi="PMingLiU" w:cs="MingLiU" w:hint="eastAsia"/>
        <w:lang w:eastAsia="zh-TW"/>
      </w:rPr>
      <w:t>年</w:t>
    </w:r>
    <w:r w:rsidR="002B13A2">
      <w:rPr>
        <w:lang w:eastAsia="zh-TW"/>
      </w:rPr>
      <w:t>2</w:t>
    </w:r>
    <w:r w:rsidR="002B13A2" w:rsidRPr="002A0F69">
      <w:rPr>
        <w:rFonts w:ascii="PMingLiU" w:eastAsia="PMingLiU" w:hAnsi="PMingLiU" w:cs="MingLiU" w:hint="eastAsia"/>
        <w:lang w:eastAsia="zh-TW"/>
      </w:rPr>
      <w:t>月</w:t>
    </w:r>
    <w:r>
      <w:tab/>
    </w:r>
    <w:r w:rsidR="002B13A2" w:rsidRPr="002B13A2">
      <w:rPr>
        <w:rFonts w:ascii="PMingLiU" w:eastAsia="PMingLiU" w:hAnsi="PMingLiU" w:cs="MingLiU" w:hint="eastAsia"/>
        <w:szCs w:val="18"/>
      </w:rPr>
      <w:t>第</w:t>
    </w:r>
    <w:r w:rsidRPr="002B13A2">
      <w:rPr>
        <w:szCs w:val="18"/>
      </w:rPr>
      <w:t xml:space="preserve"> </w:t>
    </w:r>
    <w:r w:rsidR="003865B6" w:rsidRPr="002B13A2">
      <w:rPr>
        <w:szCs w:val="18"/>
      </w:rPr>
      <w:fldChar w:fldCharType="begin"/>
    </w:r>
    <w:r w:rsidRPr="002B13A2">
      <w:rPr>
        <w:szCs w:val="18"/>
      </w:rPr>
      <w:instrText xml:space="preserve"> PAGE </w:instrText>
    </w:r>
    <w:r w:rsidR="003865B6" w:rsidRPr="002B13A2">
      <w:rPr>
        <w:szCs w:val="18"/>
      </w:rPr>
      <w:fldChar w:fldCharType="separate"/>
    </w:r>
    <w:r w:rsidR="00DD6555">
      <w:rPr>
        <w:noProof/>
        <w:szCs w:val="18"/>
      </w:rPr>
      <w:t>5</w:t>
    </w:r>
    <w:r w:rsidR="003865B6" w:rsidRPr="002B13A2">
      <w:rPr>
        <w:szCs w:val="18"/>
      </w:rPr>
      <w:fldChar w:fldCharType="end"/>
    </w:r>
    <w:r w:rsidR="002B13A2" w:rsidRPr="002B13A2">
      <w:rPr>
        <w:rFonts w:ascii="PMingLiU" w:eastAsia="PMingLiU" w:hAnsi="PMingLiU" w:cs="MingLiU" w:hint="eastAsia"/>
        <w:szCs w:val="18"/>
      </w:rPr>
      <w:t>之</w:t>
    </w:r>
    <w:r w:rsidRPr="002B13A2">
      <w:rPr>
        <w:szCs w:val="18"/>
      </w:rPr>
      <w:t xml:space="preserve"> </w:t>
    </w:r>
    <w:r w:rsidR="003865B6" w:rsidRPr="002B13A2">
      <w:rPr>
        <w:szCs w:val="18"/>
      </w:rPr>
      <w:fldChar w:fldCharType="begin"/>
    </w:r>
    <w:r w:rsidRPr="002B13A2">
      <w:rPr>
        <w:szCs w:val="18"/>
      </w:rPr>
      <w:instrText xml:space="preserve"> NUMPAGES </w:instrText>
    </w:r>
    <w:r w:rsidR="003865B6" w:rsidRPr="002B13A2">
      <w:rPr>
        <w:szCs w:val="18"/>
      </w:rPr>
      <w:fldChar w:fldCharType="separate"/>
    </w:r>
    <w:r w:rsidR="00DD6555">
      <w:rPr>
        <w:noProof/>
        <w:szCs w:val="18"/>
      </w:rPr>
      <w:t>5</w:t>
    </w:r>
    <w:r w:rsidR="003865B6" w:rsidRPr="002B13A2">
      <w:rPr>
        <w:szCs w:val="18"/>
      </w:rPr>
      <w:fldChar w:fldCharType="end"/>
    </w:r>
    <w:r w:rsidR="002B13A2" w:rsidRPr="002B13A2">
      <w:rPr>
        <w:rFonts w:ascii="PMingLiU" w:eastAsia="PMingLiU" w:hAnsi="PMingLiU" w:cs="MingLiU" w:hint="eastAsia"/>
        <w:szCs w:val="18"/>
      </w:rPr>
      <w:t>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E9" w:rsidRPr="0044523A" w:rsidRDefault="008306E9" w:rsidP="00814DCF">
    <w:pPr>
      <w:pStyle w:val="FooterPinkLine"/>
      <w:tabs>
        <w:tab w:val="right" w:pos="9180"/>
      </w:tabs>
      <w:jc w:val="left"/>
      <w:rPr>
        <w:szCs w:val="18"/>
        <w:lang w:eastAsia="zh-TW"/>
      </w:rPr>
    </w:pPr>
    <w:r w:rsidRPr="00114638">
      <w:rPr>
        <w:lang w:eastAsia="zh-TW"/>
      </w:rPr>
      <w:t>©</w:t>
    </w:r>
    <w:r>
      <w:rPr>
        <w:lang w:eastAsia="zh-TW"/>
      </w:rPr>
      <w:t xml:space="preserve"> </w:t>
    </w:r>
    <w:r w:rsidR="002A0F69" w:rsidRPr="002A0F69">
      <w:rPr>
        <w:rFonts w:ascii="PMingLiU" w:eastAsia="PMingLiU" w:hAnsi="PMingLiU" w:cs="MingLiU" w:hint="eastAsia"/>
        <w:lang w:eastAsia="zh-TW"/>
      </w:rPr>
      <w:t>國際蘭馨交流協會美洲聯盟</w:t>
    </w:r>
    <w:r>
      <w:rPr>
        <w:lang w:eastAsia="zh-TW"/>
      </w:rPr>
      <w:t>. 2015</w:t>
    </w:r>
    <w:r w:rsidR="002A0F69" w:rsidRPr="002A0F69">
      <w:rPr>
        <w:rFonts w:ascii="PMingLiU" w:eastAsia="PMingLiU" w:hAnsi="PMingLiU" w:cs="MingLiU" w:hint="eastAsia"/>
        <w:lang w:eastAsia="zh-TW"/>
      </w:rPr>
      <w:t>年</w:t>
    </w:r>
    <w:r w:rsidR="002A0F69">
      <w:rPr>
        <w:lang w:eastAsia="zh-TW"/>
      </w:rPr>
      <w:t>2</w:t>
    </w:r>
    <w:r w:rsidR="002A0F69" w:rsidRPr="002A0F69">
      <w:rPr>
        <w:rFonts w:ascii="PMingLiU" w:eastAsia="PMingLiU" w:hAnsi="PMingLiU" w:cs="MingLiU" w:hint="eastAsia"/>
        <w:lang w:eastAsia="zh-TW"/>
      </w:rPr>
      <w:t>月</w:t>
    </w:r>
    <w:r>
      <w:rPr>
        <w:lang w:eastAsia="zh-TW"/>
      </w:rPr>
      <w:tab/>
    </w:r>
    <w:r w:rsidR="002A0F69" w:rsidRPr="0044523A">
      <w:rPr>
        <w:rFonts w:ascii="PMingLiU" w:eastAsia="PMingLiU" w:hAnsi="PMingLiU" w:cs="MingLiU" w:hint="eastAsia"/>
        <w:szCs w:val="18"/>
        <w:lang w:eastAsia="zh-TW"/>
      </w:rPr>
      <w:t>第</w:t>
    </w:r>
    <w:r w:rsidRPr="0044523A">
      <w:rPr>
        <w:szCs w:val="18"/>
        <w:lang w:eastAsia="zh-TW"/>
      </w:rPr>
      <w:t xml:space="preserve"> </w:t>
    </w:r>
    <w:r w:rsidR="003865B6" w:rsidRPr="0044523A">
      <w:rPr>
        <w:szCs w:val="18"/>
      </w:rPr>
      <w:fldChar w:fldCharType="begin"/>
    </w:r>
    <w:r w:rsidRPr="0044523A">
      <w:rPr>
        <w:szCs w:val="18"/>
        <w:lang w:eastAsia="zh-TW"/>
      </w:rPr>
      <w:instrText xml:space="preserve"> PAGE </w:instrText>
    </w:r>
    <w:r w:rsidR="003865B6" w:rsidRPr="0044523A">
      <w:rPr>
        <w:szCs w:val="18"/>
      </w:rPr>
      <w:fldChar w:fldCharType="separate"/>
    </w:r>
    <w:r w:rsidR="00DD6555">
      <w:rPr>
        <w:noProof/>
        <w:szCs w:val="18"/>
        <w:lang w:eastAsia="zh-TW"/>
      </w:rPr>
      <w:t>1</w:t>
    </w:r>
    <w:r w:rsidR="003865B6" w:rsidRPr="0044523A">
      <w:rPr>
        <w:szCs w:val="18"/>
      </w:rPr>
      <w:fldChar w:fldCharType="end"/>
    </w:r>
    <w:r w:rsidR="002A0F69" w:rsidRPr="0044523A">
      <w:rPr>
        <w:szCs w:val="18"/>
        <w:lang w:eastAsia="zh-TW"/>
      </w:rPr>
      <w:t xml:space="preserve"> </w:t>
    </w:r>
    <w:r w:rsidR="002A0F69" w:rsidRPr="0044523A">
      <w:rPr>
        <w:rFonts w:ascii="PMingLiU" w:eastAsia="PMingLiU" w:hAnsi="PMingLiU" w:cs="MingLiU" w:hint="eastAsia"/>
        <w:szCs w:val="18"/>
        <w:lang w:eastAsia="zh-TW"/>
      </w:rPr>
      <w:t>之</w:t>
    </w:r>
    <w:r w:rsidRPr="0044523A">
      <w:rPr>
        <w:szCs w:val="18"/>
        <w:lang w:eastAsia="zh-TW"/>
      </w:rPr>
      <w:t xml:space="preserve"> </w:t>
    </w:r>
    <w:r w:rsidR="003865B6" w:rsidRPr="0044523A">
      <w:rPr>
        <w:szCs w:val="18"/>
      </w:rPr>
      <w:fldChar w:fldCharType="begin"/>
    </w:r>
    <w:r w:rsidRPr="0044523A">
      <w:rPr>
        <w:szCs w:val="18"/>
        <w:lang w:eastAsia="zh-TW"/>
      </w:rPr>
      <w:instrText xml:space="preserve"> NUMPAGES </w:instrText>
    </w:r>
    <w:r w:rsidR="003865B6" w:rsidRPr="0044523A">
      <w:rPr>
        <w:szCs w:val="18"/>
      </w:rPr>
      <w:fldChar w:fldCharType="separate"/>
    </w:r>
    <w:r w:rsidR="00DD6555">
      <w:rPr>
        <w:noProof/>
        <w:szCs w:val="18"/>
        <w:lang w:eastAsia="zh-TW"/>
      </w:rPr>
      <w:t>5</w:t>
    </w:r>
    <w:r w:rsidR="003865B6" w:rsidRPr="0044523A">
      <w:rPr>
        <w:szCs w:val="18"/>
      </w:rPr>
      <w:fldChar w:fldCharType="end"/>
    </w:r>
    <w:r w:rsidR="002A0F69" w:rsidRPr="0044523A">
      <w:rPr>
        <w:rFonts w:ascii="PMingLiU" w:eastAsia="PMingLiU" w:hAnsi="PMingLiU" w:cs="MingLiU" w:hint="eastAsia"/>
        <w:szCs w:val="18"/>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00" w:rsidRDefault="009A4D00" w:rsidP="00D0172D">
      <w:pPr>
        <w:spacing w:after="0" w:line="240" w:lineRule="auto"/>
      </w:pPr>
      <w:r>
        <w:separator/>
      </w:r>
    </w:p>
  </w:footnote>
  <w:footnote w:type="continuationSeparator" w:id="0">
    <w:p w:rsidR="009A4D00" w:rsidRDefault="009A4D00" w:rsidP="00D01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E9" w:rsidRPr="00814DCF" w:rsidRDefault="008306E9" w:rsidP="00814DCF">
    <w:pPr>
      <w:pStyle w:val="Header"/>
      <w:pBdr>
        <w:bottom w:val="single" w:sz="4" w:space="1" w:color="A03860"/>
      </w:pBdr>
      <w:jc w:val="right"/>
      <w:rPr>
        <w:b/>
        <w:color w:val="3F76BD"/>
        <w:sz w:val="24"/>
        <w:szCs w:val="24"/>
      </w:rPr>
    </w:pPr>
  </w:p>
  <w:p w:rsidR="008306E9" w:rsidRPr="00814DCF" w:rsidRDefault="00463E44" w:rsidP="00814DCF">
    <w:pPr>
      <w:pStyle w:val="Header"/>
      <w:pBdr>
        <w:bottom w:val="single" w:sz="4" w:space="1" w:color="A03860"/>
      </w:pBdr>
      <w:jc w:val="right"/>
      <w:rPr>
        <w:b/>
        <w:color w:val="3F76BD"/>
        <w:sz w:val="24"/>
        <w:szCs w:val="24"/>
      </w:rPr>
    </w:pPr>
    <w:proofErr w:type="spellStart"/>
    <w:r w:rsidRPr="00463E44">
      <w:rPr>
        <w:rFonts w:hint="eastAsia"/>
        <w:b/>
        <w:color w:val="3F76BD"/>
        <w:sz w:val="24"/>
        <w:szCs w:val="24"/>
      </w:rPr>
      <w:t>章程變更常見問答集</w:t>
    </w:r>
    <w:proofErr w:type="spellEnd"/>
  </w:p>
  <w:p w:rsidR="008306E9" w:rsidRPr="00814DCF" w:rsidRDefault="008306E9" w:rsidP="00814DCF">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01D"/>
    <w:multiLevelType w:val="multilevel"/>
    <w:tmpl w:val="799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C6F83"/>
    <w:multiLevelType w:val="hybridMultilevel"/>
    <w:tmpl w:val="8E305392"/>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029FE"/>
    <w:multiLevelType w:val="hybridMultilevel"/>
    <w:tmpl w:val="55C82F24"/>
    <w:lvl w:ilvl="0" w:tplc="04090001">
      <w:start w:val="1"/>
      <w:numFmt w:val="bullet"/>
      <w:lvlText w:val=""/>
      <w:lvlJc w:val="left"/>
      <w:pPr>
        <w:ind w:left="720" w:hanging="360"/>
      </w:pPr>
      <w:rPr>
        <w:rFonts w:ascii="Symbol" w:hAnsi="Symbol" w:hint="default"/>
      </w:rPr>
    </w:lvl>
    <w:lvl w:ilvl="1" w:tplc="395E22EC">
      <w:start w:val="1"/>
      <w:numFmt w:val="upperLetter"/>
      <w:lvlText w:val="%2."/>
      <w:lvlJc w:val="left"/>
      <w:pPr>
        <w:ind w:left="1440" w:hanging="360"/>
      </w:pPr>
      <w:rPr>
        <w:i w:val="0"/>
      </w:rPr>
    </w:lvl>
    <w:lvl w:ilvl="2" w:tplc="E76A63AA">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B4D0B"/>
    <w:multiLevelType w:val="hybridMultilevel"/>
    <w:tmpl w:val="C31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10948"/>
    <w:multiLevelType w:val="hybridMultilevel"/>
    <w:tmpl w:val="CA967070"/>
    <w:lvl w:ilvl="0" w:tplc="0A7C8B66">
      <w:start w:val="1"/>
      <w:numFmt w:val="decimal"/>
      <w:lvlText w:val="%1."/>
      <w:lvlJc w:val="left"/>
      <w:pPr>
        <w:ind w:left="360" w:hanging="360"/>
      </w:pPr>
      <w:rPr>
        <w:rFonts w:asciiTheme="majorHAnsi" w:hAnsiTheme="majorHAnsi"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BE0949"/>
    <w:multiLevelType w:val="hybridMultilevel"/>
    <w:tmpl w:val="BCE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856CA"/>
    <w:multiLevelType w:val="hybridMultilevel"/>
    <w:tmpl w:val="AD00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31E32"/>
    <w:multiLevelType w:val="hybridMultilevel"/>
    <w:tmpl w:val="0FDA5BE0"/>
    <w:lvl w:ilvl="0" w:tplc="3D321D7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40970"/>
    <w:multiLevelType w:val="hybridMultilevel"/>
    <w:tmpl w:val="7C3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37902"/>
    <w:multiLevelType w:val="hybridMultilevel"/>
    <w:tmpl w:val="368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1"/>
  </w:num>
  <w:num w:numId="6">
    <w:abstractNumId w:val="8"/>
  </w:num>
  <w:num w:numId="7">
    <w:abstractNumId w:val="3"/>
  </w:num>
  <w:num w:numId="8">
    <w:abstractNumId w:val="5"/>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712A1C"/>
    <w:rsid w:val="00003121"/>
    <w:rsid w:val="0001752C"/>
    <w:rsid w:val="000203A5"/>
    <w:rsid w:val="000337B3"/>
    <w:rsid w:val="00033C71"/>
    <w:rsid w:val="00040268"/>
    <w:rsid w:val="00041D07"/>
    <w:rsid w:val="000462BF"/>
    <w:rsid w:val="00050993"/>
    <w:rsid w:val="00052362"/>
    <w:rsid w:val="00052BB0"/>
    <w:rsid w:val="00056C10"/>
    <w:rsid w:val="0006549C"/>
    <w:rsid w:val="00071835"/>
    <w:rsid w:val="00074FC9"/>
    <w:rsid w:val="00083494"/>
    <w:rsid w:val="000834AA"/>
    <w:rsid w:val="000916F3"/>
    <w:rsid w:val="000A2566"/>
    <w:rsid w:val="000A70EB"/>
    <w:rsid w:val="000C3906"/>
    <w:rsid w:val="000C7660"/>
    <w:rsid w:val="000D7FCF"/>
    <w:rsid w:val="000F06BC"/>
    <w:rsid w:val="000F2958"/>
    <w:rsid w:val="00115188"/>
    <w:rsid w:val="00130FE8"/>
    <w:rsid w:val="001360C5"/>
    <w:rsid w:val="001478BC"/>
    <w:rsid w:val="00172088"/>
    <w:rsid w:val="0018035E"/>
    <w:rsid w:val="00181BDD"/>
    <w:rsid w:val="00181F7B"/>
    <w:rsid w:val="001A6056"/>
    <w:rsid w:val="001D3B3F"/>
    <w:rsid w:val="001E043D"/>
    <w:rsid w:val="001E07D8"/>
    <w:rsid w:val="001F2F69"/>
    <w:rsid w:val="002038AF"/>
    <w:rsid w:val="00210FFA"/>
    <w:rsid w:val="0021656D"/>
    <w:rsid w:val="00217B60"/>
    <w:rsid w:val="00223883"/>
    <w:rsid w:val="0022524C"/>
    <w:rsid w:val="00226446"/>
    <w:rsid w:val="00231A77"/>
    <w:rsid w:val="00242E4E"/>
    <w:rsid w:val="0024414E"/>
    <w:rsid w:val="00244E3E"/>
    <w:rsid w:val="00271F3A"/>
    <w:rsid w:val="00285297"/>
    <w:rsid w:val="002878D1"/>
    <w:rsid w:val="002A0902"/>
    <w:rsid w:val="002A0E46"/>
    <w:rsid w:val="002A0F69"/>
    <w:rsid w:val="002A715F"/>
    <w:rsid w:val="002B13A2"/>
    <w:rsid w:val="002D02B6"/>
    <w:rsid w:val="002D540C"/>
    <w:rsid w:val="002E03BF"/>
    <w:rsid w:val="0030659B"/>
    <w:rsid w:val="00321461"/>
    <w:rsid w:val="00324F6A"/>
    <w:rsid w:val="00331C6A"/>
    <w:rsid w:val="00336519"/>
    <w:rsid w:val="003432A2"/>
    <w:rsid w:val="00351313"/>
    <w:rsid w:val="0036310A"/>
    <w:rsid w:val="00375F2D"/>
    <w:rsid w:val="00376F0E"/>
    <w:rsid w:val="003777EB"/>
    <w:rsid w:val="00384030"/>
    <w:rsid w:val="00385B24"/>
    <w:rsid w:val="003865B6"/>
    <w:rsid w:val="003939DC"/>
    <w:rsid w:val="00394942"/>
    <w:rsid w:val="003B7CC9"/>
    <w:rsid w:val="003C495A"/>
    <w:rsid w:val="003D0C1D"/>
    <w:rsid w:val="003E44FA"/>
    <w:rsid w:val="003F757E"/>
    <w:rsid w:val="0042484D"/>
    <w:rsid w:val="004327B2"/>
    <w:rsid w:val="00433B9B"/>
    <w:rsid w:val="0044523A"/>
    <w:rsid w:val="00454C28"/>
    <w:rsid w:val="00463E44"/>
    <w:rsid w:val="00465DDC"/>
    <w:rsid w:val="004758EF"/>
    <w:rsid w:val="00490748"/>
    <w:rsid w:val="004A521C"/>
    <w:rsid w:val="004C09B4"/>
    <w:rsid w:val="004C3988"/>
    <w:rsid w:val="004D617D"/>
    <w:rsid w:val="004E3A43"/>
    <w:rsid w:val="004F5C06"/>
    <w:rsid w:val="00503260"/>
    <w:rsid w:val="005118EA"/>
    <w:rsid w:val="00520D9B"/>
    <w:rsid w:val="00536256"/>
    <w:rsid w:val="00557120"/>
    <w:rsid w:val="00560BBC"/>
    <w:rsid w:val="005623C2"/>
    <w:rsid w:val="005702E2"/>
    <w:rsid w:val="005855A9"/>
    <w:rsid w:val="005A6C1A"/>
    <w:rsid w:val="005B1589"/>
    <w:rsid w:val="005B623A"/>
    <w:rsid w:val="005B7D1C"/>
    <w:rsid w:val="005C02B2"/>
    <w:rsid w:val="005C186E"/>
    <w:rsid w:val="005C2379"/>
    <w:rsid w:val="005D0F41"/>
    <w:rsid w:val="005D2FEC"/>
    <w:rsid w:val="005E479B"/>
    <w:rsid w:val="006120EB"/>
    <w:rsid w:val="006140C4"/>
    <w:rsid w:val="00615E16"/>
    <w:rsid w:val="006220A6"/>
    <w:rsid w:val="0062551B"/>
    <w:rsid w:val="0063559C"/>
    <w:rsid w:val="006657FF"/>
    <w:rsid w:val="00674993"/>
    <w:rsid w:val="006801BF"/>
    <w:rsid w:val="006812EE"/>
    <w:rsid w:val="00684261"/>
    <w:rsid w:val="00690F6B"/>
    <w:rsid w:val="006A0F75"/>
    <w:rsid w:val="006A27C0"/>
    <w:rsid w:val="006C0862"/>
    <w:rsid w:val="006C2668"/>
    <w:rsid w:val="006D0994"/>
    <w:rsid w:val="006D26AF"/>
    <w:rsid w:val="006D2920"/>
    <w:rsid w:val="006D2992"/>
    <w:rsid w:val="006E30F9"/>
    <w:rsid w:val="006F312E"/>
    <w:rsid w:val="006F6AE2"/>
    <w:rsid w:val="00700109"/>
    <w:rsid w:val="0070102E"/>
    <w:rsid w:val="00707336"/>
    <w:rsid w:val="00712A1C"/>
    <w:rsid w:val="007158E5"/>
    <w:rsid w:val="007169B4"/>
    <w:rsid w:val="00725F16"/>
    <w:rsid w:val="00730972"/>
    <w:rsid w:val="00745789"/>
    <w:rsid w:val="00752B80"/>
    <w:rsid w:val="0075471D"/>
    <w:rsid w:val="00756ADD"/>
    <w:rsid w:val="007622D1"/>
    <w:rsid w:val="00765BF6"/>
    <w:rsid w:val="0078324D"/>
    <w:rsid w:val="007A23DA"/>
    <w:rsid w:val="007C5085"/>
    <w:rsid w:val="007C6BAF"/>
    <w:rsid w:val="007D4EE7"/>
    <w:rsid w:val="007D7065"/>
    <w:rsid w:val="007F0AFD"/>
    <w:rsid w:val="007F298D"/>
    <w:rsid w:val="007F67E1"/>
    <w:rsid w:val="008016F7"/>
    <w:rsid w:val="008031AC"/>
    <w:rsid w:val="008046E2"/>
    <w:rsid w:val="00812786"/>
    <w:rsid w:val="00814DCF"/>
    <w:rsid w:val="008306E9"/>
    <w:rsid w:val="008612B8"/>
    <w:rsid w:val="00876B75"/>
    <w:rsid w:val="008825DE"/>
    <w:rsid w:val="00885210"/>
    <w:rsid w:val="00893020"/>
    <w:rsid w:val="00893947"/>
    <w:rsid w:val="00896EB3"/>
    <w:rsid w:val="00897D62"/>
    <w:rsid w:val="008A17D2"/>
    <w:rsid w:val="008A3EE4"/>
    <w:rsid w:val="008B3490"/>
    <w:rsid w:val="008D5F13"/>
    <w:rsid w:val="008F0007"/>
    <w:rsid w:val="008F41E6"/>
    <w:rsid w:val="008F73E3"/>
    <w:rsid w:val="00905838"/>
    <w:rsid w:val="00917E60"/>
    <w:rsid w:val="00920120"/>
    <w:rsid w:val="0092300A"/>
    <w:rsid w:val="00931AB4"/>
    <w:rsid w:val="009550EF"/>
    <w:rsid w:val="00963418"/>
    <w:rsid w:val="00967DD2"/>
    <w:rsid w:val="00980164"/>
    <w:rsid w:val="00986ABA"/>
    <w:rsid w:val="009A446E"/>
    <w:rsid w:val="009A4D00"/>
    <w:rsid w:val="009B0290"/>
    <w:rsid w:val="009C65D8"/>
    <w:rsid w:val="009E0CF9"/>
    <w:rsid w:val="009F2E81"/>
    <w:rsid w:val="009F5222"/>
    <w:rsid w:val="009F52D0"/>
    <w:rsid w:val="009F6B25"/>
    <w:rsid w:val="00A10654"/>
    <w:rsid w:val="00A12923"/>
    <w:rsid w:val="00A2030E"/>
    <w:rsid w:val="00A31D17"/>
    <w:rsid w:val="00A32A85"/>
    <w:rsid w:val="00A337D9"/>
    <w:rsid w:val="00A33E87"/>
    <w:rsid w:val="00A426E8"/>
    <w:rsid w:val="00A45C91"/>
    <w:rsid w:val="00A5010C"/>
    <w:rsid w:val="00A52746"/>
    <w:rsid w:val="00A540F9"/>
    <w:rsid w:val="00A623CB"/>
    <w:rsid w:val="00A73487"/>
    <w:rsid w:val="00A75A7A"/>
    <w:rsid w:val="00A760D2"/>
    <w:rsid w:val="00A762D1"/>
    <w:rsid w:val="00A7660C"/>
    <w:rsid w:val="00A77EDD"/>
    <w:rsid w:val="00A942F4"/>
    <w:rsid w:val="00AA748C"/>
    <w:rsid w:val="00AB51A4"/>
    <w:rsid w:val="00AB55A6"/>
    <w:rsid w:val="00AC0263"/>
    <w:rsid w:val="00AC04D9"/>
    <w:rsid w:val="00AC574B"/>
    <w:rsid w:val="00AD692E"/>
    <w:rsid w:val="00AD797C"/>
    <w:rsid w:val="00AE51E3"/>
    <w:rsid w:val="00AE638B"/>
    <w:rsid w:val="00AE78FB"/>
    <w:rsid w:val="00AF022D"/>
    <w:rsid w:val="00AF2F05"/>
    <w:rsid w:val="00AF78C6"/>
    <w:rsid w:val="00B1323F"/>
    <w:rsid w:val="00B242D7"/>
    <w:rsid w:val="00B454F5"/>
    <w:rsid w:val="00B5417E"/>
    <w:rsid w:val="00B61B19"/>
    <w:rsid w:val="00B674B6"/>
    <w:rsid w:val="00B7231A"/>
    <w:rsid w:val="00B76129"/>
    <w:rsid w:val="00B8068E"/>
    <w:rsid w:val="00B816EF"/>
    <w:rsid w:val="00B94ADD"/>
    <w:rsid w:val="00BC2FAB"/>
    <w:rsid w:val="00BC6F36"/>
    <w:rsid w:val="00BD1C57"/>
    <w:rsid w:val="00BE62AD"/>
    <w:rsid w:val="00BF3366"/>
    <w:rsid w:val="00BF65D7"/>
    <w:rsid w:val="00BF7561"/>
    <w:rsid w:val="00C07882"/>
    <w:rsid w:val="00C07B6C"/>
    <w:rsid w:val="00C237F6"/>
    <w:rsid w:val="00C34C62"/>
    <w:rsid w:val="00C654F2"/>
    <w:rsid w:val="00C66A14"/>
    <w:rsid w:val="00C70BEB"/>
    <w:rsid w:val="00C724A1"/>
    <w:rsid w:val="00C81133"/>
    <w:rsid w:val="00C9121C"/>
    <w:rsid w:val="00CA2D96"/>
    <w:rsid w:val="00CA6214"/>
    <w:rsid w:val="00CA73A7"/>
    <w:rsid w:val="00CB5237"/>
    <w:rsid w:val="00CB5625"/>
    <w:rsid w:val="00CC4F30"/>
    <w:rsid w:val="00CD0147"/>
    <w:rsid w:val="00D0172D"/>
    <w:rsid w:val="00D15273"/>
    <w:rsid w:val="00D25E25"/>
    <w:rsid w:val="00D363CC"/>
    <w:rsid w:val="00D36902"/>
    <w:rsid w:val="00D3699F"/>
    <w:rsid w:val="00D6553A"/>
    <w:rsid w:val="00D664EC"/>
    <w:rsid w:val="00D71C69"/>
    <w:rsid w:val="00D83F23"/>
    <w:rsid w:val="00DA53CD"/>
    <w:rsid w:val="00DD1668"/>
    <w:rsid w:val="00DD3E42"/>
    <w:rsid w:val="00DD6555"/>
    <w:rsid w:val="00DD6B1A"/>
    <w:rsid w:val="00DE3A5B"/>
    <w:rsid w:val="00DF09E4"/>
    <w:rsid w:val="00E007C0"/>
    <w:rsid w:val="00E07E5C"/>
    <w:rsid w:val="00E22D2C"/>
    <w:rsid w:val="00E2716D"/>
    <w:rsid w:val="00E50514"/>
    <w:rsid w:val="00E506F6"/>
    <w:rsid w:val="00E541F8"/>
    <w:rsid w:val="00E57883"/>
    <w:rsid w:val="00E62EFD"/>
    <w:rsid w:val="00E720CA"/>
    <w:rsid w:val="00E775BF"/>
    <w:rsid w:val="00E82665"/>
    <w:rsid w:val="00EF0B24"/>
    <w:rsid w:val="00F1429A"/>
    <w:rsid w:val="00F16349"/>
    <w:rsid w:val="00F34D30"/>
    <w:rsid w:val="00F40F62"/>
    <w:rsid w:val="00F41F20"/>
    <w:rsid w:val="00F62A8F"/>
    <w:rsid w:val="00F76FFF"/>
    <w:rsid w:val="00FA00D7"/>
    <w:rsid w:val="00FB5EA9"/>
    <w:rsid w:val="00FB7F72"/>
    <w:rsid w:val="00FC1DA6"/>
    <w:rsid w:val="00FC63A0"/>
    <w:rsid w:val="00FC76A1"/>
    <w:rsid w:val="00FD0391"/>
    <w:rsid w:val="00FD1569"/>
    <w:rsid w:val="00FE1BF0"/>
    <w:rsid w:val="00FE2BDF"/>
    <w:rsid w:val="00FE6448"/>
    <w:rsid w:val="00FF2671"/>
    <w:rsid w:val="00FF3B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1C"/>
  </w:style>
  <w:style w:type="paragraph" w:styleId="Heading2">
    <w:name w:val="heading 2"/>
    <w:aliases w:val="DocumentHeading"/>
    <w:basedOn w:val="Normal"/>
    <w:next w:val="Normal"/>
    <w:link w:val="Heading2Char"/>
    <w:uiPriority w:val="99"/>
    <w:qFormat/>
    <w:rsid w:val="00814DCF"/>
    <w:pPr>
      <w:pBdr>
        <w:top w:val="single" w:sz="24" w:space="1" w:color="A13C60"/>
        <w:left w:val="single" w:sz="24" w:space="4" w:color="A13C60"/>
        <w:bottom w:val="single" w:sz="24" w:space="1" w:color="A13C60"/>
        <w:right w:val="single" w:sz="24" w:space="4" w:color="A13C60"/>
      </w:pBdr>
      <w:shd w:val="clear" w:color="auto" w:fill="A13C60"/>
      <w:spacing w:before="200" w:after="0"/>
      <w:jc w:val="center"/>
      <w:outlineLvl w:val="1"/>
    </w:pPr>
    <w:rPr>
      <w:rFonts w:ascii="Calibri Bold" w:eastAsia="Times New Roman" w:hAnsi="Calibri Bold" w:cs="Times New Roman"/>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C"/>
    <w:rPr>
      <w:color w:val="0000FF"/>
      <w:u w:val="single"/>
    </w:rPr>
  </w:style>
  <w:style w:type="character" w:styleId="FollowedHyperlink">
    <w:name w:val="FollowedHyperlink"/>
    <w:basedOn w:val="DefaultParagraphFont"/>
    <w:uiPriority w:val="99"/>
    <w:semiHidden/>
    <w:unhideWhenUsed/>
    <w:rsid w:val="00905838"/>
    <w:rPr>
      <w:color w:val="800080" w:themeColor="followedHyperlink"/>
      <w:u w:val="single"/>
    </w:rPr>
  </w:style>
  <w:style w:type="paragraph" w:styleId="ListParagraph">
    <w:name w:val="List Paragraph"/>
    <w:basedOn w:val="Normal"/>
    <w:uiPriority w:val="34"/>
    <w:qFormat/>
    <w:rsid w:val="00385B24"/>
    <w:pPr>
      <w:ind w:left="720"/>
      <w:contextualSpacing/>
    </w:pPr>
  </w:style>
  <w:style w:type="character" w:customStyle="1" w:styleId="librios-ddef">
    <w:name w:val="librios-ddef"/>
    <w:basedOn w:val="DefaultParagraphFont"/>
    <w:rsid w:val="00385B24"/>
  </w:style>
  <w:style w:type="paragraph" w:styleId="BalloonText">
    <w:name w:val="Balloon Text"/>
    <w:basedOn w:val="Normal"/>
    <w:link w:val="BalloonTextChar"/>
    <w:uiPriority w:val="99"/>
    <w:semiHidden/>
    <w:unhideWhenUsed/>
    <w:rsid w:val="0045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28"/>
    <w:rPr>
      <w:rFonts w:ascii="Tahoma" w:hAnsi="Tahoma" w:cs="Tahoma"/>
      <w:sz w:val="16"/>
      <w:szCs w:val="16"/>
    </w:rPr>
  </w:style>
  <w:style w:type="paragraph" w:customStyle="1" w:styleId="BodyCopy">
    <w:name w:val="BodyCopy"/>
    <w:basedOn w:val="Normal"/>
    <w:uiPriority w:val="99"/>
    <w:rsid w:val="00A5010C"/>
    <w:pPr>
      <w:spacing w:before="200"/>
    </w:pPr>
    <w:rPr>
      <w:rFonts w:ascii="Calibri" w:eastAsia="Times New Roman" w:hAnsi="Calibri" w:cs="Times New Roman"/>
    </w:rPr>
  </w:style>
  <w:style w:type="paragraph" w:customStyle="1" w:styleId="Default">
    <w:name w:val="Default"/>
    <w:rsid w:val="00181F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2D"/>
  </w:style>
  <w:style w:type="paragraph" w:styleId="Footer">
    <w:name w:val="footer"/>
    <w:basedOn w:val="Normal"/>
    <w:link w:val="FooterChar"/>
    <w:uiPriority w:val="99"/>
    <w:unhideWhenUsed/>
    <w:rsid w:val="00D0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2D"/>
  </w:style>
  <w:style w:type="paragraph" w:customStyle="1" w:styleId="FooterPinkLine">
    <w:name w:val="FooterPinkLine"/>
    <w:basedOn w:val="Normal"/>
    <w:uiPriority w:val="99"/>
    <w:semiHidden/>
    <w:rsid w:val="00D0172D"/>
    <w:pPr>
      <w:pBdr>
        <w:top w:val="single" w:sz="4" w:space="1" w:color="A03860"/>
      </w:pBdr>
      <w:spacing w:before="200"/>
      <w:jc w:val="right"/>
    </w:pPr>
    <w:rPr>
      <w:rFonts w:ascii="Calibri" w:eastAsia="Times New Roman" w:hAnsi="Calibri" w:cs="Times New Roman"/>
      <w:color w:val="003E58"/>
      <w:sz w:val="18"/>
      <w:szCs w:val="24"/>
    </w:rPr>
  </w:style>
  <w:style w:type="character" w:styleId="CommentReference">
    <w:name w:val="annotation reference"/>
    <w:basedOn w:val="DefaultParagraphFont"/>
    <w:uiPriority w:val="99"/>
    <w:semiHidden/>
    <w:unhideWhenUsed/>
    <w:rsid w:val="00E541F8"/>
    <w:rPr>
      <w:sz w:val="18"/>
      <w:szCs w:val="18"/>
    </w:rPr>
  </w:style>
  <w:style w:type="paragraph" w:styleId="CommentText">
    <w:name w:val="annotation text"/>
    <w:basedOn w:val="Normal"/>
    <w:link w:val="CommentTextChar"/>
    <w:uiPriority w:val="99"/>
    <w:semiHidden/>
    <w:unhideWhenUsed/>
    <w:rsid w:val="00E541F8"/>
    <w:pPr>
      <w:spacing w:line="240" w:lineRule="auto"/>
    </w:pPr>
    <w:rPr>
      <w:sz w:val="24"/>
      <w:szCs w:val="24"/>
    </w:rPr>
  </w:style>
  <w:style w:type="character" w:customStyle="1" w:styleId="CommentTextChar">
    <w:name w:val="Comment Text Char"/>
    <w:basedOn w:val="DefaultParagraphFont"/>
    <w:link w:val="CommentText"/>
    <w:uiPriority w:val="99"/>
    <w:semiHidden/>
    <w:rsid w:val="00E541F8"/>
    <w:rPr>
      <w:sz w:val="24"/>
      <w:szCs w:val="24"/>
    </w:rPr>
  </w:style>
  <w:style w:type="paragraph" w:styleId="CommentSubject">
    <w:name w:val="annotation subject"/>
    <w:basedOn w:val="CommentText"/>
    <w:next w:val="CommentText"/>
    <w:link w:val="CommentSubjectChar"/>
    <w:uiPriority w:val="99"/>
    <w:semiHidden/>
    <w:unhideWhenUsed/>
    <w:rsid w:val="00E541F8"/>
    <w:rPr>
      <w:b/>
      <w:bCs/>
      <w:sz w:val="20"/>
      <w:szCs w:val="20"/>
    </w:rPr>
  </w:style>
  <w:style w:type="character" w:customStyle="1" w:styleId="CommentSubjectChar">
    <w:name w:val="Comment Subject Char"/>
    <w:basedOn w:val="CommentTextChar"/>
    <w:link w:val="CommentSubject"/>
    <w:uiPriority w:val="99"/>
    <w:semiHidden/>
    <w:rsid w:val="00E541F8"/>
    <w:rPr>
      <w:b/>
      <w:bCs/>
      <w:sz w:val="20"/>
      <w:szCs w:val="20"/>
    </w:rPr>
  </w:style>
  <w:style w:type="character" w:customStyle="1" w:styleId="Heading2Char">
    <w:name w:val="Heading 2 Char"/>
    <w:aliases w:val="DocumentHeading Char"/>
    <w:basedOn w:val="DefaultParagraphFont"/>
    <w:link w:val="Heading2"/>
    <w:uiPriority w:val="99"/>
    <w:rsid w:val="00814DCF"/>
    <w:rPr>
      <w:rFonts w:ascii="Calibri Bold" w:eastAsia="Times New Roman" w:hAnsi="Calibri Bold" w:cs="Times New Roman"/>
      <w:b/>
      <w:caps/>
      <w:color w:val="FFFFFF"/>
      <w:spacing w:val="60"/>
      <w:shd w:val="clear" w:color="auto" w:fill="A13C60"/>
    </w:rPr>
  </w:style>
  <w:style w:type="paragraph" w:customStyle="1" w:styleId="PinkHeading">
    <w:name w:val="Pink Heading"/>
    <w:basedOn w:val="Normal"/>
    <w:uiPriority w:val="99"/>
    <w:rsid w:val="00814DCF"/>
    <w:pPr>
      <w:spacing w:after="0" w:line="240" w:lineRule="auto"/>
    </w:pPr>
    <w:rPr>
      <w:rFonts w:ascii="Calibri" w:eastAsia="Times New Roman" w:hAnsi="Calibri" w:cs="Times New Roman"/>
      <w:color w:val="A03860"/>
      <w:sz w:val="36"/>
      <w:szCs w:val="24"/>
    </w:rPr>
  </w:style>
  <w:style w:type="paragraph" w:customStyle="1" w:styleId="LightBlueHighlight">
    <w:name w:val="LightBlueHighlight"/>
    <w:basedOn w:val="Normal"/>
    <w:link w:val="LightBlueHighlightChar"/>
    <w:qFormat/>
    <w:rsid w:val="00814DCF"/>
    <w:pPr>
      <w:spacing w:before="200"/>
    </w:pPr>
    <w:rPr>
      <w:rFonts w:ascii="Calibri Bold" w:eastAsia="Times New Roman" w:hAnsi="Calibri Bold" w:cs="Times New Roman"/>
      <w:color w:val="3F76BD"/>
    </w:rPr>
  </w:style>
  <w:style w:type="character" w:customStyle="1" w:styleId="LightBlueHighlightChar">
    <w:name w:val="LightBlueHighlight Char"/>
    <w:basedOn w:val="DefaultParagraphFont"/>
    <w:link w:val="LightBlueHighlight"/>
    <w:rsid w:val="00814DCF"/>
    <w:rPr>
      <w:rFonts w:ascii="Calibri Bold" w:eastAsia="Times New Roman" w:hAnsi="Calibri Bold" w:cs="Times New Roman"/>
      <w:color w:val="3F76BD"/>
    </w:rPr>
  </w:style>
  <w:style w:type="paragraph" w:customStyle="1" w:styleId="Subhead">
    <w:name w:val="Subhead"/>
    <w:basedOn w:val="Normal"/>
    <w:uiPriority w:val="99"/>
    <w:rsid w:val="00B5417E"/>
    <w:pPr>
      <w:spacing w:after="0" w:line="240" w:lineRule="auto"/>
    </w:pPr>
    <w:rPr>
      <w:rFonts w:ascii="Calibri" w:hAnsi="Calibri" w:cs="Times New Roman"/>
      <w:color w:val="003E58"/>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A1C"/>
    <w:rPr>
      <w:color w:val="0000FF"/>
      <w:u w:val="single"/>
    </w:rPr>
  </w:style>
  <w:style w:type="character" w:styleId="FollowedHyperlink">
    <w:name w:val="FollowedHyperlink"/>
    <w:basedOn w:val="DefaultParagraphFont"/>
    <w:uiPriority w:val="99"/>
    <w:semiHidden/>
    <w:unhideWhenUsed/>
    <w:rsid w:val="00905838"/>
    <w:rPr>
      <w:color w:val="800080" w:themeColor="followedHyperlink"/>
      <w:u w:val="single"/>
    </w:rPr>
  </w:style>
  <w:style w:type="paragraph" w:styleId="ListParagraph">
    <w:name w:val="List Paragraph"/>
    <w:basedOn w:val="Normal"/>
    <w:uiPriority w:val="34"/>
    <w:qFormat/>
    <w:rsid w:val="00385B24"/>
    <w:pPr>
      <w:ind w:left="720"/>
      <w:contextualSpacing/>
    </w:pPr>
  </w:style>
  <w:style w:type="character" w:customStyle="1" w:styleId="librios-ddef">
    <w:name w:val="librios-ddef"/>
    <w:basedOn w:val="DefaultParagraphFont"/>
    <w:rsid w:val="00385B24"/>
  </w:style>
  <w:style w:type="paragraph" w:styleId="BalloonText">
    <w:name w:val="Balloon Text"/>
    <w:basedOn w:val="Normal"/>
    <w:link w:val="BalloonTextChar"/>
    <w:uiPriority w:val="99"/>
    <w:semiHidden/>
    <w:unhideWhenUsed/>
    <w:rsid w:val="0045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28"/>
    <w:rPr>
      <w:rFonts w:ascii="Tahoma" w:hAnsi="Tahoma" w:cs="Tahoma"/>
      <w:sz w:val="16"/>
      <w:szCs w:val="16"/>
    </w:rPr>
  </w:style>
  <w:style w:type="paragraph" w:customStyle="1" w:styleId="BodyCopy">
    <w:name w:val="BodyCopy"/>
    <w:basedOn w:val="Normal"/>
    <w:uiPriority w:val="99"/>
    <w:rsid w:val="00A5010C"/>
    <w:pPr>
      <w:spacing w:before="200"/>
    </w:pPr>
    <w:rPr>
      <w:rFonts w:ascii="Calibri" w:eastAsia="Times New Roman" w:hAnsi="Calibri" w:cs="Times New Roman"/>
    </w:rPr>
  </w:style>
  <w:style w:type="paragraph" w:customStyle="1" w:styleId="Default">
    <w:name w:val="Default"/>
    <w:rsid w:val="00181F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017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72D"/>
  </w:style>
  <w:style w:type="paragraph" w:styleId="Footer">
    <w:name w:val="footer"/>
    <w:basedOn w:val="Normal"/>
    <w:link w:val="FooterChar"/>
    <w:uiPriority w:val="99"/>
    <w:unhideWhenUsed/>
    <w:rsid w:val="00D0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2D"/>
  </w:style>
  <w:style w:type="paragraph" w:customStyle="1" w:styleId="FooterPinkLine">
    <w:name w:val="FooterPinkLine"/>
    <w:basedOn w:val="Normal"/>
    <w:uiPriority w:val="99"/>
    <w:semiHidden/>
    <w:rsid w:val="00D0172D"/>
    <w:pPr>
      <w:pBdr>
        <w:top w:val="single" w:sz="4" w:space="1" w:color="A03860"/>
      </w:pBdr>
      <w:spacing w:before="200"/>
      <w:jc w:val="right"/>
    </w:pPr>
    <w:rPr>
      <w:rFonts w:ascii="Calibri" w:eastAsia="Times New Roman" w:hAnsi="Calibri" w:cs="Times New Roman"/>
      <w:color w:val="003E58"/>
      <w:sz w:val="18"/>
      <w:szCs w:val="24"/>
    </w:rPr>
  </w:style>
  <w:style w:type="character" w:styleId="CommentReference">
    <w:name w:val="annotation reference"/>
    <w:basedOn w:val="DefaultParagraphFont"/>
    <w:uiPriority w:val="99"/>
    <w:semiHidden/>
    <w:unhideWhenUsed/>
    <w:rsid w:val="00E541F8"/>
    <w:rPr>
      <w:sz w:val="18"/>
      <w:szCs w:val="18"/>
    </w:rPr>
  </w:style>
  <w:style w:type="paragraph" w:styleId="CommentText">
    <w:name w:val="annotation text"/>
    <w:basedOn w:val="Normal"/>
    <w:link w:val="CommentTextChar"/>
    <w:uiPriority w:val="99"/>
    <w:semiHidden/>
    <w:unhideWhenUsed/>
    <w:rsid w:val="00E541F8"/>
    <w:pPr>
      <w:spacing w:line="240" w:lineRule="auto"/>
    </w:pPr>
    <w:rPr>
      <w:sz w:val="24"/>
      <w:szCs w:val="24"/>
    </w:rPr>
  </w:style>
  <w:style w:type="character" w:customStyle="1" w:styleId="CommentTextChar">
    <w:name w:val="Comment Text Char"/>
    <w:basedOn w:val="DefaultParagraphFont"/>
    <w:link w:val="CommentText"/>
    <w:uiPriority w:val="99"/>
    <w:semiHidden/>
    <w:rsid w:val="00E541F8"/>
    <w:rPr>
      <w:sz w:val="24"/>
      <w:szCs w:val="24"/>
    </w:rPr>
  </w:style>
  <w:style w:type="paragraph" w:styleId="CommentSubject">
    <w:name w:val="annotation subject"/>
    <w:basedOn w:val="CommentText"/>
    <w:next w:val="CommentText"/>
    <w:link w:val="CommentSubjectChar"/>
    <w:uiPriority w:val="99"/>
    <w:semiHidden/>
    <w:unhideWhenUsed/>
    <w:rsid w:val="00E541F8"/>
    <w:rPr>
      <w:b/>
      <w:bCs/>
      <w:sz w:val="20"/>
      <w:szCs w:val="20"/>
    </w:rPr>
  </w:style>
  <w:style w:type="character" w:customStyle="1" w:styleId="CommentSubjectChar">
    <w:name w:val="Comment Subject Char"/>
    <w:basedOn w:val="CommentTextChar"/>
    <w:link w:val="CommentSubject"/>
    <w:uiPriority w:val="99"/>
    <w:semiHidden/>
    <w:rsid w:val="00E541F8"/>
    <w:rPr>
      <w:b/>
      <w:bCs/>
      <w:sz w:val="20"/>
      <w:szCs w:val="20"/>
    </w:rPr>
  </w:style>
</w:styles>
</file>

<file path=word/webSettings.xml><?xml version="1.0" encoding="utf-8"?>
<w:webSettings xmlns:r="http://schemas.openxmlformats.org/officeDocument/2006/relationships" xmlns:w="http://schemas.openxmlformats.org/wordprocessingml/2006/main">
  <w:divs>
    <w:div w:id="855272867">
      <w:bodyDiv w:val="1"/>
      <w:marLeft w:val="0"/>
      <w:marRight w:val="0"/>
      <w:marTop w:val="0"/>
      <w:marBottom w:val="0"/>
      <w:divBdr>
        <w:top w:val="none" w:sz="0" w:space="0" w:color="auto"/>
        <w:left w:val="none" w:sz="0" w:space="0" w:color="auto"/>
        <w:bottom w:val="none" w:sz="0" w:space="0" w:color="auto"/>
        <w:right w:val="none" w:sz="0" w:space="0" w:color="auto"/>
      </w:divBdr>
    </w:div>
    <w:div w:id="8920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Futures_contract"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Forward_contra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oreign_exchange_derivative" TargetMode="External"/><Relationship Id="rId5" Type="http://schemas.openxmlformats.org/officeDocument/2006/relationships/webSettings" Target="webSettings.xml"/><Relationship Id="rId15" Type="http://schemas.openxmlformats.org/officeDocument/2006/relationships/hyperlink" Target="http://en.wikipedia.org/wiki/Swap_(finance)" TargetMode="External"/><Relationship Id="rId10" Type="http://schemas.openxmlformats.org/officeDocument/2006/relationships/hyperlink" Target="mailto:siahq@soroptimi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2014BylawProposalsTellerReport" TargetMode="External"/><Relationship Id="rId14" Type="http://schemas.openxmlformats.org/officeDocument/2006/relationships/hyperlink" Target="http://en.wikipedia.org/wiki/Option_(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89D04-CF27-405E-8E2C-9177DD0D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Simmons</cp:lastModifiedBy>
  <cp:revision>2</cp:revision>
  <dcterms:created xsi:type="dcterms:W3CDTF">2015-02-23T14:15:00Z</dcterms:created>
  <dcterms:modified xsi:type="dcterms:W3CDTF">2015-02-23T14:15:00Z</dcterms:modified>
</cp:coreProperties>
</file>