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03" w:rsidRPr="002F55A7" w:rsidRDefault="00085E6F" w:rsidP="0035690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9.45pt;margin-top:-1.65pt;width:278.65pt;height:80.45pt;z-index:251661312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C82864" w:rsidRPr="00505B4D" w:rsidRDefault="00C82864" w:rsidP="00505B4D">
                  <w:pPr>
                    <w:jc w:val="right"/>
                    <w:rPr>
                      <w:rFonts w:ascii="PMingLiU" w:hAnsi="PMingLiU"/>
                      <w:i/>
                      <w:color w:val="003E58"/>
                      <w:lang w:eastAsia="zh-TW"/>
                    </w:rPr>
                  </w:pPr>
                  <w:r w:rsidRPr="00505B4D">
                    <w:rPr>
                      <w:rFonts w:ascii="MS Gothic" w:eastAsia="MS Gothic" w:hAnsi="MS Gothic" w:cs="MS Gothic" w:hint="eastAsia"/>
                      <w:i/>
                      <w:color w:val="003E58"/>
                      <w:lang w:eastAsia="zh-TW"/>
                    </w:rPr>
                    <w:t>經由各項活動</w:t>
                  </w:r>
                </w:p>
                <w:p w:rsidR="00C82864" w:rsidRPr="00505B4D" w:rsidRDefault="00C82864" w:rsidP="00505B4D">
                  <w:pPr>
                    <w:jc w:val="right"/>
                    <w:rPr>
                      <w:rFonts w:ascii="PMingLiU" w:hAnsi="PMingLiU"/>
                      <w:i/>
                      <w:color w:val="003E58"/>
                      <w:lang w:eastAsia="zh-TW"/>
                    </w:rPr>
                  </w:pPr>
                  <w:r w:rsidRPr="00505B4D">
                    <w:rPr>
                      <w:rFonts w:ascii="MS Gothic" w:eastAsia="MS Gothic" w:hAnsi="MS Gothic" w:cs="MS Gothic" w:hint="eastAsia"/>
                      <w:i/>
                      <w:color w:val="003E58"/>
                      <w:lang w:eastAsia="zh-TW"/>
                    </w:rPr>
                    <w:t>達到社會和經濟的賦權</w:t>
                  </w:r>
                  <w:r w:rsidRPr="00505B4D">
                    <w:rPr>
                      <w:rFonts w:ascii="PMingLiU" w:hAnsi="PMingLiU" w:hint="eastAsia"/>
                      <w:i/>
                      <w:color w:val="003E58"/>
                      <w:lang w:eastAsia="zh-TW"/>
                    </w:rPr>
                    <w:t xml:space="preserve">, </w:t>
                  </w:r>
                </w:p>
                <w:p w:rsidR="00C82864" w:rsidRPr="00505B4D" w:rsidRDefault="00C82864" w:rsidP="00505B4D">
                  <w:pPr>
                    <w:jc w:val="right"/>
                    <w:rPr>
                      <w:rFonts w:ascii="Georgia" w:hAnsi="Georgia"/>
                      <w:i/>
                      <w:color w:val="003E58"/>
                      <w:lang w:eastAsia="zh-TW"/>
                    </w:rPr>
                  </w:pPr>
                  <w:r w:rsidRPr="00505B4D">
                    <w:rPr>
                      <w:rFonts w:ascii="MS Gothic" w:eastAsia="MS Gothic" w:hAnsi="MS Gothic" w:cs="MS Gothic" w:hint="eastAsia"/>
                      <w:i/>
                      <w:color w:val="003E58"/>
                      <w:lang w:eastAsia="zh-TW"/>
                    </w:rPr>
                    <w:t>進而改善婦女與女孩的生活</w:t>
                  </w:r>
                  <w:r w:rsidRPr="00505B4D">
                    <w:rPr>
                      <w:rFonts w:ascii="PMingLiU" w:hAnsi="PMingLiU"/>
                      <w:i/>
                      <w:color w:val="003E58"/>
                      <w:lang w:eastAsia="zh-TW"/>
                    </w:rPr>
                    <w:t>.</w:t>
                  </w:r>
                </w:p>
                <w:p w:rsidR="00C82864" w:rsidRPr="00505B4D" w:rsidRDefault="00C82864" w:rsidP="00505B4D">
                  <w:pPr>
                    <w:rPr>
                      <w:szCs w:val="22"/>
                    </w:rPr>
                  </w:pPr>
                </w:p>
              </w:txbxContent>
            </v:textbox>
            <w10:wrap type="tight"/>
          </v:shape>
        </w:pict>
      </w:r>
      <w:r w:rsidR="0040340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-142875</wp:posOffset>
            </wp:positionV>
            <wp:extent cx="1343025" cy="1095375"/>
            <wp:effectExtent l="19050" t="0" r="9525" b="0"/>
            <wp:wrapNone/>
            <wp:docPr id="4" name="Picture 3" descr="Logo_Slogan_V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logan_V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903" w:rsidRPr="002F55A7" w:rsidRDefault="00356903" w:rsidP="00356903"/>
    <w:p w:rsidR="00356903" w:rsidRDefault="00356903" w:rsidP="00356903"/>
    <w:p w:rsidR="00356903" w:rsidRDefault="00356903" w:rsidP="00356903"/>
    <w:p w:rsidR="00356903" w:rsidRDefault="00356903" w:rsidP="00356903"/>
    <w:p w:rsidR="00356903" w:rsidRDefault="00356903" w:rsidP="00356903"/>
    <w:p w:rsidR="00356903" w:rsidRPr="002F55A7" w:rsidRDefault="00356903" w:rsidP="00356903">
      <w:pPr>
        <w:pStyle w:val="Heading2"/>
        <w:spacing w:before="0" w:line="240" w:lineRule="auto"/>
      </w:pPr>
      <w:r w:rsidRPr="002F55A7">
        <w:t>Soroptimist International of the Americas</w:t>
      </w:r>
    </w:p>
    <w:p w:rsidR="00356903" w:rsidRPr="00451816" w:rsidRDefault="00356903" w:rsidP="00225F5B">
      <w:pPr>
        <w:pStyle w:val="PinkHeading"/>
        <w:rPr>
          <w:rFonts w:asciiTheme="minorHAnsi" w:hAnsiTheme="minorHAnsi" w:cs="Arial"/>
          <w:b/>
          <w:sz w:val="22"/>
          <w:szCs w:val="22"/>
        </w:rPr>
      </w:pPr>
    </w:p>
    <w:p w:rsidR="001C4C86" w:rsidRPr="001C4C86" w:rsidRDefault="001C4C86" w:rsidP="001C4C86">
      <w:pPr>
        <w:rPr>
          <w:rFonts w:ascii="MS Mincho" w:eastAsia="MS Mincho" w:hAnsi="MS Mincho" w:cs="MS Mincho"/>
          <w:b/>
          <w:color w:val="A0385D"/>
          <w:sz w:val="32"/>
          <w:szCs w:val="32"/>
          <w:lang w:eastAsia="zh-TW"/>
        </w:rPr>
      </w:pPr>
      <w:r w:rsidRPr="001C4C86">
        <w:rPr>
          <w:rFonts w:ascii="MS Mincho" w:eastAsia="MS Mincho" w:hAnsi="MS Mincho" w:cs="MS Mincho" w:hint="eastAsia"/>
          <w:b/>
          <w:color w:val="A0385D"/>
          <w:sz w:val="32"/>
          <w:szCs w:val="32"/>
          <w:lang w:eastAsia="zh-TW"/>
        </w:rPr>
        <w:t>婦女良友</w:t>
      </w:r>
      <w:r w:rsidRPr="001C4C86">
        <w:rPr>
          <w:rFonts w:ascii="MS Mincho" w:eastAsia="MS Mincho" w:hAnsi="MS Mincho" w:cs="MS Mincho"/>
          <w:b/>
          <w:color w:val="A0385D"/>
          <w:sz w:val="32"/>
          <w:szCs w:val="32"/>
          <w:lang w:eastAsia="zh-TW"/>
        </w:rPr>
        <w:t>, 2012</w:t>
      </w:r>
      <w:r w:rsidRPr="001C4C86">
        <w:rPr>
          <w:rFonts w:ascii="MS Mincho" w:eastAsia="MS Mincho" w:hAnsi="MS Mincho" w:cs="MS Mincho" w:hint="eastAsia"/>
          <w:b/>
          <w:color w:val="A0385D"/>
          <w:sz w:val="32"/>
          <w:szCs w:val="32"/>
          <w:lang w:eastAsia="zh-TW"/>
        </w:rPr>
        <w:t>年</w:t>
      </w:r>
      <w:r w:rsidRPr="001C4C86">
        <w:rPr>
          <w:rFonts w:ascii="MS Mincho" w:eastAsia="MS Mincho" w:hAnsi="MS Mincho" w:cs="MS Mincho"/>
          <w:b/>
          <w:color w:val="A0385D"/>
          <w:sz w:val="32"/>
          <w:szCs w:val="32"/>
          <w:lang w:eastAsia="zh-TW"/>
        </w:rPr>
        <w:t>5</w:t>
      </w:r>
      <w:r w:rsidRPr="001C4C86">
        <w:rPr>
          <w:rFonts w:ascii="MS Mincho" w:eastAsia="MS Mincho" w:hAnsi="MS Mincho" w:cs="MS Mincho" w:hint="eastAsia"/>
          <w:b/>
          <w:color w:val="A0385D"/>
          <w:sz w:val="32"/>
          <w:szCs w:val="32"/>
          <w:lang w:eastAsia="zh-TW"/>
        </w:rPr>
        <w:t>月至</w:t>
      </w:r>
      <w:r w:rsidRPr="001C4C86">
        <w:rPr>
          <w:rFonts w:ascii="MS Mincho" w:eastAsia="MS Mincho" w:hAnsi="MS Mincho" w:cs="MS Mincho"/>
          <w:b/>
          <w:color w:val="A0385D"/>
          <w:sz w:val="32"/>
          <w:szCs w:val="32"/>
          <w:lang w:eastAsia="zh-TW"/>
        </w:rPr>
        <w:t>8</w:t>
      </w:r>
      <w:r w:rsidRPr="001C4C86">
        <w:rPr>
          <w:rFonts w:ascii="MS Mincho" w:eastAsia="MS Mincho" w:hAnsi="MS Mincho" w:cs="MS Mincho" w:hint="eastAsia"/>
          <w:b/>
          <w:color w:val="A0385D"/>
          <w:sz w:val="32"/>
          <w:szCs w:val="32"/>
          <w:lang w:eastAsia="zh-TW"/>
        </w:rPr>
        <w:t>月</w:t>
      </w:r>
      <w:r w:rsidRPr="001C4C86">
        <w:rPr>
          <w:rFonts w:ascii="MS Mincho" w:eastAsia="MS Mincho" w:hAnsi="MS Mincho" w:cs="MS Mincho"/>
          <w:b/>
          <w:color w:val="A0385D"/>
          <w:sz w:val="32"/>
          <w:szCs w:val="32"/>
          <w:lang w:eastAsia="zh-TW"/>
        </w:rPr>
        <w:t xml:space="preserve">: </w:t>
      </w:r>
      <w:r w:rsidRPr="001C4C86">
        <w:rPr>
          <w:rFonts w:ascii="MS Mincho" w:eastAsia="MS Mincho" w:hAnsi="MS Mincho" w:cs="MS Mincho" w:hint="eastAsia"/>
          <w:color w:val="A0385D"/>
          <w:sz w:val="32"/>
          <w:szCs w:val="32"/>
        </w:rPr>
        <w:t>舊習難改</w:t>
      </w:r>
      <w:r w:rsidRPr="001C4C86">
        <w:rPr>
          <w:rFonts w:ascii="MS Mincho" w:eastAsia="MS Mincho" w:hAnsi="MS Mincho" w:cs="MS Mincho"/>
          <w:b/>
          <w:color w:val="A0385D"/>
          <w:sz w:val="32"/>
          <w:szCs w:val="32"/>
          <w:lang w:eastAsia="zh-TW"/>
        </w:rPr>
        <w:t>...</w:t>
      </w:r>
    </w:p>
    <w:p w:rsidR="001C4C86" w:rsidRDefault="001C4C86" w:rsidP="001C4C86">
      <w:pPr>
        <w:rPr>
          <w:rFonts w:eastAsia="Times New Roman"/>
          <w:color w:val="000000" w:themeColor="text1"/>
          <w:lang w:eastAsia="zh-TW"/>
        </w:rPr>
      </w:pPr>
      <w:r>
        <w:rPr>
          <w:rFonts w:ascii="PMingLiU" w:hAnsi="PMingLiU" w:hint="eastAsia"/>
          <w:b/>
          <w:bCs/>
          <w:i/>
          <w:iCs/>
          <w:color w:val="000000" w:themeColor="text1"/>
          <w:lang w:eastAsia="zh-TW"/>
        </w:rPr>
        <w:t>撰稿</w:t>
      </w:r>
      <w:r>
        <w:rPr>
          <w:rFonts w:ascii="PMingLiU" w:hAnsi="PMingLiU" w:hint="eastAsia"/>
          <w:b/>
          <w:bCs/>
          <w:i/>
          <w:iCs/>
          <w:color w:val="000000" w:themeColor="text1"/>
          <w:lang w:eastAsia="zh-TW"/>
        </w:rPr>
        <w:t xml:space="preserve">: </w:t>
      </w:r>
      <w:r>
        <w:rPr>
          <w:rFonts w:ascii="PMingLiU" w:hAnsi="PMingLiU" w:hint="eastAsia"/>
          <w:b/>
          <w:bCs/>
          <w:i/>
          <w:iCs/>
          <w:color w:val="000000" w:themeColor="text1"/>
          <w:lang w:eastAsia="zh-TW"/>
        </w:rPr>
        <w:t>會員擴展部主任</w:t>
      </w:r>
      <w:r>
        <w:rPr>
          <w:rFonts w:ascii="PMingLiU" w:hAnsi="PMingLiU" w:hint="eastAsia"/>
          <w:b/>
          <w:bCs/>
          <w:i/>
          <w:iCs/>
          <w:color w:val="000000" w:themeColor="text1"/>
          <w:lang w:eastAsia="zh-TW"/>
        </w:rPr>
        <w:t xml:space="preserve"> </w:t>
      </w:r>
      <w:r>
        <w:rPr>
          <w:rFonts w:ascii="PMingLiU" w:hAnsi="PMingLiU" w:hint="eastAsia"/>
          <w:b/>
          <w:bCs/>
          <w:i/>
          <w:iCs/>
          <w:color w:val="000000" w:themeColor="text1"/>
          <w:lang w:eastAsia="zh-TW"/>
        </w:rPr>
        <w:t>妮可</w:t>
      </w:r>
      <w:r>
        <w:rPr>
          <w:rFonts w:ascii="PMingLiU" w:hAnsi="PMingLiU" w:hint="eastAsia"/>
          <w:b/>
          <w:bCs/>
          <w:i/>
          <w:iCs/>
          <w:color w:val="000000" w:themeColor="text1"/>
          <w:lang w:eastAsia="zh-TW"/>
        </w:rPr>
        <w:t xml:space="preserve"> </w:t>
      </w:r>
      <w:r>
        <w:rPr>
          <w:rFonts w:ascii="PMingLiU" w:hAnsi="PMingLiU" w:hint="eastAsia"/>
          <w:b/>
          <w:bCs/>
          <w:i/>
          <w:iCs/>
          <w:color w:val="000000" w:themeColor="text1"/>
          <w:lang w:eastAsia="zh-TW"/>
        </w:rPr>
        <w:t>席夢思</w:t>
      </w:r>
      <w:r>
        <w:rPr>
          <w:rFonts w:ascii="PMingLiU" w:hAnsi="PMingLiU" w:hint="eastAsia"/>
          <w:b/>
          <w:bCs/>
          <w:i/>
          <w:iCs/>
          <w:color w:val="000000" w:themeColor="text1"/>
          <w:lang w:eastAsia="zh-TW"/>
        </w:rPr>
        <w:t xml:space="preserve"> (</w:t>
      </w:r>
      <w:r w:rsidRPr="00135438">
        <w:rPr>
          <w:rFonts w:eastAsia="Times New Roman"/>
          <w:b/>
          <w:bCs/>
          <w:i/>
          <w:iCs/>
          <w:color w:val="000000" w:themeColor="text1"/>
          <w:lang w:eastAsia="zh-TW"/>
        </w:rPr>
        <w:t>Nicole Simmons</w:t>
      </w:r>
      <w:r>
        <w:rPr>
          <w:rFonts w:ascii="PMingLiU" w:hAnsi="PMingLiU" w:hint="eastAsia"/>
          <w:b/>
          <w:bCs/>
          <w:i/>
          <w:iCs/>
          <w:color w:val="000000" w:themeColor="text1"/>
          <w:lang w:eastAsia="zh-TW"/>
        </w:rPr>
        <w:t xml:space="preserve">) </w:t>
      </w:r>
    </w:p>
    <w:p w:rsidR="001C4C86" w:rsidRDefault="001C4C86" w:rsidP="001C4C86">
      <w:pPr>
        <w:rPr>
          <w:rFonts w:eastAsia="Times New Roman"/>
          <w:color w:val="000000" w:themeColor="text1"/>
          <w:lang w:eastAsia="zh-TW"/>
        </w:rPr>
      </w:pPr>
    </w:p>
    <w:p w:rsidR="001C4C86" w:rsidRPr="00912279" w:rsidRDefault="001C4C86" w:rsidP="001C4C86">
      <w:pPr>
        <w:rPr>
          <w:rFonts w:ascii="PMingLiU" w:hAnsi="PMingLiU"/>
          <w:color w:val="000000" w:themeColor="text1"/>
          <w:lang w:eastAsia="zh-TW"/>
        </w:rPr>
      </w:pPr>
      <w:r w:rsidRPr="00912279">
        <w:rPr>
          <w:rStyle w:val="shorttext"/>
          <w:rFonts w:ascii="PMingLiU" w:hAnsi="PMingLiU" w:cs="MingLiU" w:hint="eastAsia"/>
          <w:lang w:eastAsia="zh-TW"/>
        </w:rPr>
        <w:t>這個世界正在以驚人的速度移動</w:t>
      </w:r>
      <w:r w:rsidRPr="00912279">
        <w:rPr>
          <w:rFonts w:ascii="PMingLiU" w:hAnsi="PMingLiU"/>
          <w:color w:val="000000" w:themeColor="text1"/>
          <w:lang w:eastAsia="zh-TW"/>
        </w:rPr>
        <w:t xml:space="preserve">. </w:t>
      </w:r>
      <w:r>
        <w:rPr>
          <w:rFonts w:ascii="PMingLiU" w:hAnsi="PMingLiU" w:cs="MingLiU" w:hint="eastAsia"/>
          <w:color w:val="000000" w:themeColor="text1"/>
          <w:lang w:eastAsia="zh-TW"/>
        </w:rPr>
        <w:t>仔細思考</w:t>
      </w:r>
      <w:r w:rsidRPr="00912279">
        <w:rPr>
          <w:rFonts w:ascii="PMingLiU" w:hAnsi="PMingLiU" w:cs="MingLiU" w:hint="eastAsia"/>
          <w:color w:val="000000" w:themeColor="text1"/>
          <w:lang w:eastAsia="zh-TW"/>
        </w:rPr>
        <w:t>一下</w:t>
      </w:r>
      <w:r w:rsidRPr="00912279">
        <w:rPr>
          <w:rFonts w:ascii="PMingLiU" w:hAnsi="PMingLiU" w:cs="MingLiU"/>
          <w:color w:val="000000" w:themeColor="text1"/>
          <w:lang w:eastAsia="zh-TW"/>
        </w:rPr>
        <w:t xml:space="preserve">, </w:t>
      </w:r>
      <w:r w:rsidRPr="00912279">
        <w:rPr>
          <w:rFonts w:ascii="PMingLiU" w:hAnsi="PMingLiU" w:cs="MingLiU" w:hint="eastAsia"/>
          <w:color w:val="000000" w:themeColor="text1"/>
          <w:lang w:eastAsia="zh-TW"/>
        </w:rPr>
        <w:t>以下各種</w:t>
      </w:r>
      <w:r>
        <w:rPr>
          <w:rFonts w:ascii="PMingLiU" w:hAnsi="PMingLiU" w:cs="MingLiU" w:hint="eastAsia"/>
          <w:color w:val="000000" w:themeColor="text1"/>
          <w:lang w:eastAsia="zh-TW"/>
        </w:rPr>
        <w:t>媒體花了</w:t>
      </w:r>
      <w:r w:rsidRPr="00912279">
        <w:rPr>
          <w:rFonts w:ascii="PMingLiU" w:hAnsi="PMingLiU" w:cs="MingLiU" w:hint="eastAsia"/>
          <w:color w:val="000000" w:themeColor="text1"/>
          <w:lang w:eastAsia="zh-TW"/>
        </w:rPr>
        <w:t>多少年的時間達到五千萬的觀</w:t>
      </w:r>
      <w:r>
        <w:rPr>
          <w:rFonts w:ascii="PMingLiU" w:hAnsi="PMingLiU" w:cs="MingLiU" w:hint="eastAsia"/>
          <w:color w:val="000000" w:themeColor="text1"/>
          <w:lang w:eastAsia="zh-TW"/>
        </w:rPr>
        <w:t>眾</w:t>
      </w:r>
      <w:r>
        <w:rPr>
          <w:rFonts w:ascii="PMingLiU" w:hAnsi="PMingLiU" w:cs="MingLiU"/>
          <w:color w:val="000000" w:themeColor="text1"/>
          <w:lang w:eastAsia="zh-TW"/>
        </w:rPr>
        <w:t xml:space="preserve"> </w:t>
      </w:r>
      <w:r w:rsidRPr="00912279">
        <w:rPr>
          <w:rFonts w:ascii="PMingLiU" w:hAnsi="PMingLiU" w:cs="MingLiU"/>
          <w:color w:val="000000" w:themeColor="text1"/>
          <w:lang w:eastAsia="zh-TW"/>
        </w:rPr>
        <w:t>(</w:t>
      </w:r>
      <w:r>
        <w:rPr>
          <w:rFonts w:ascii="PMingLiU" w:hAnsi="PMingLiU" w:cs="MingLiU" w:hint="eastAsia"/>
          <w:color w:val="000000" w:themeColor="text1"/>
          <w:lang w:eastAsia="zh-TW"/>
        </w:rPr>
        <w:t>或</w:t>
      </w:r>
      <w:r w:rsidRPr="00912279">
        <w:rPr>
          <w:rFonts w:ascii="PMingLiU" w:hAnsi="PMingLiU" w:cs="MingLiU" w:hint="eastAsia"/>
          <w:color w:val="000000" w:themeColor="text1"/>
          <w:lang w:eastAsia="zh-TW"/>
        </w:rPr>
        <w:t>聽</w:t>
      </w:r>
      <w:r>
        <w:rPr>
          <w:rFonts w:ascii="PMingLiU" w:hAnsi="PMingLiU" w:cs="MingLiU" w:hint="eastAsia"/>
          <w:color w:val="000000" w:themeColor="text1"/>
          <w:lang w:eastAsia="zh-TW"/>
        </w:rPr>
        <w:t>眾</w:t>
      </w:r>
      <w:r w:rsidRPr="00912279">
        <w:rPr>
          <w:rFonts w:ascii="PMingLiU" w:hAnsi="PMingLiU" w:cs="MingLiU"/>
          <w:color w:val="000000" w:themeColor="text1"/>
          <w:lang w:eastAsia="zh-TW"/>
        </w:rPr>
        <w:t>)</w:t>
      </w:r>
      <w:r>
        <w:rPr>
          <w:rFonts w:ascii="PMingLiU" w:hAnsi="PMingLiU" w:cs="MingLiU" w:hint="eastAsia"/>
          <w:color w:val="000000" w:themeColor="text1"/>
          <w:lang w:eastAsia="zh-TW"/>
        </w:rPr>
        <w:t xml:space="preserve"> </w:t>
      </w:r>
      <w:r w:rsidRPr="00912279">
        <w:rPr>
          <w:rFonts w:ascii="PMingLiU" w:hAnsi="PMingLiU" w:cs="MingLiU" w:hint="eastAsia"/>
          <w:color w:val="000000" w:themeColor="text1"/>
          <w:lang w:eastAsia="zh-TW"/>
        </w:rPr>
        <w:t>市場</w:t>
      </w:r>
      <w:r w:rsidRPr="00912279">
        <w:rPr>
          <w:rFonts w:ascii="PMingLiU" w:hAnsi="PMingLiU"/>
          <w:color w:val="000000" w:themeColor="text1"/>
          <w:lang w:eastAsia="zh-TW"/>
        </w:rPr>
        <w:t>:</w:t>
      </w:r>
    </w:p>
    <w:p w:rsidR="001C4C86" w:rsidRDefault="001C4C86" w:rsidP="001C4C86">
      <w:pPr>
        <w:rPr>
          <w:rFonts w:ascii="Calibri" w:eastAsia="Times New Roman" w:hAnsi="Calibri"/>
          <w:color w:val="000000" w:themeColor="text1"/>
          <w:lang w:eastAsia="zh-TW"/>
        </w:rPr>
      </w:pPr>
      <w:bookmarkStart w:id="0" w:name="_GoBack"/>
      <w:bookmarkEnd w:id="0"/>
    </w:p>
    <w:p w:rsidR="001C4C86" w:rsidRDefault="001C4C86" w:rsidP="001C4C86">
      <w:pPr>
        <w:numPr>
          <w:ilvl w:val="0"/>
          <w:numId w:val="15"/>
        </w:numPr>
        <w:tabs>
          <w:tab w:val="clear" w:pos="720"/>
          <w:tab w:val="num" w:pos="360"/>
        </w:tabs>
        <w:ind w:hanging="720"/>
        <w:rPr>
          <w:rFonts w:ascii="Calibri" w:eastAsia="Times New Roman" w:hAnsi="Calibri"/>
          <w:color w:val="000000" w:themeColor="text1"/>
        </w:rPr>
      </w:pPr>
      <w:proofErr w:type="spellStart"/>
      <w:r w:rsidRPr="00BD5118">
        <w:rPr>
          <w:rFonts w:ascii="MingLiU" w:eastAsia="MingLiU" w:hAnsi="MingLiU" w:cs="MingLiU" w:hint="eastAsia"/>
          <w:color w:val="000000" w:themeColor="text1"/>
        </w:rPr>
        <w:t>廣播</w:t>
      </w:r>
      <w:proofErr w:type="spellEnd"/>
      <w:r w:rsidRPr="00135438">
        <w:rPr>
          <w:rFonts w:ascii="Calibri" w:eastAsia="Times New Roman" w:hAnsi="Calibri"/>
          <w:color w:val="000000" w:themeColor="text1"/>
        </w:rPr>
        <w:t xml:space="preserve"> – 38</w:t>
      </w:r>
      <w:r>
        <w:rPr>
          <w:rFonts w:ascii="Calibri" w:eastAsia="Times New Roman" w:hAnsi="Calibri"/>
          <w:color w:val="000000" w:themeColor="text1"/>
        </w:rPr>
        <w:t xml:space="preserve"> </w:t>
      </w:r>
      <w:r w:rsidRPr="00BD5118">
        <w:rPr>
          <w:rFonts w:ascii="MingLiU" w:eastAsia="MingLiU" w:hAnsi="MingLiU" w:cs="MingLiU" w:hint="eastAsia"/>
          <w:color w:val="000000" w:themeColor="text1"/>
        </w:rPr>
        <w:t>年</w:t>
      </w:r>
    </w:p>
    <w:p w:rsidR="001C4C86" w:rsidRDefault="001C4C86" w:rsidP="001C4C86">
      <w:pPr>
        <w:numPr>
          <w:ilvl w:val="0"/>
          <w:numId w:val="15"/>
        </w:numPr>
        <w:tabs>
          <w:tab w:val="clear" w:pos="720"/>
          <w:tab w:val="num" w:pos="360"/>
        </w:tabs>
        <w:ind w:hanging="720"/>
        <w:rPr>
          <w:rFonts w:ascii="Calibri" w:eastAsia="Times New Roman" w:hAnsi="Calibri"/>
          <w:color w:val="000000" w:themeColor="text1"/>
        </w:rPr>
      </w:pPr>
      <w:proofErr w:type="spellStart"/>
      <w:r w:rsidRPr="00BD5118">
        <w:rPr>
          <w:rFonts w:ascii="MingLiU" w:eastAsia="MingLiU" w:hAnsi="MingLiU" w:cs="MingLiU" w:hint="eastAsia"/>
          <w:color w:val="000000" w:themeColor="text1"/>
        </w:rPr>
        <w:t>電視</w:t>
      </w:r>
      <w:proofErr w:type="spellEnd"/>
      <w:r>
        <w:rPr>
          <w:rFonts w:ascii="Calibri" w:eastAsia="Times New Roman" w:hAnsi="Calibri"/>
          <w:color w:val="000000" w:themeColor="text1"/>
        </w:rPr>
        <w:t xml:space="preserve"> </w:t>
      </w:r>
      <w:r w:rsidRPr="00135438">
        <w:rPr>
          <w:rFonts w:ascii="Calibri" w:eastAsia="Times New Roman" w:hAnsi="Calibri"/>
          <w:color w:val="000000" w:themeColor="text1"/>
        </w:rPr>
        <w:t>– 13</w:t>
      </w:r>
      <w:r>
        <w:rPr>
          <w:rFonts w:ascii="Calibri" w:eastAsia="Times New Roman" w:hAnsi="Calibri"/>
          <w:color w:val="000000" w:themeColor="text1"/>
        </w:rPr>
        <w:t xml:space="preserve"> </w:t>
      </w:r>
      <w:r w:rsidRPr="00BD5118">
        <w:rPr>
          <w:rFonts w:ascii="MingLiU" w:eastAsia="MingLiU" w:hAnsi="MingLiU" w:cs="MingLiU" w:hint="eastAsia"/>
          <w:color w:val="000000" w:themeColor="text1"/>
        </w:rPr>
        <w:t>年</w:t>
      </w:r>
    </w:p>
    <w:p w:rsidR="001C4C86" w:rsidRDefault="001C4C86" w:rsidP="001C4C86">
      <w:pPr>
        <w:numPr>
          <w:ilvl w:val="0"/>
          <w:numId w:val="15"/>
        </w:numPr>
        <w:tabs>
          <w:tab w:val="clear" w:pos="720"/>
          <w:tab w:val="num" w:pos="360"/>
        </w:tabs>
        <w:ind w:hanging="720"/>
        <w:rPr>
          <w:rFonts w:ascii="Calibri" w:eastAsia="Times New Roman" w:hAnsi="Calibri"/>
          <w:color w:val="000000" w:themeColor="text1"/>
        </w:rPr>
      </w:pPr>
      <w:proofErr w:type="spellStart"/>
      <w:r w:rsidRPr="00BD5118">
        <w:rPr>
          <w:rFonts w:ascii="MingLiU" w:eastAsia="MingLiU" w:hAnsi="MingLiU" w:cs="MingLiU" w:hint="eastAsia"/>
          <w:color w:val="000000" w:themeColor="text1"/>
        </w:rPr>
        <w:t>網際網路</w:t>
      </w:r>
      <w:proofErr w:type="spellEnd"/>
      <w:r>
        <w:rPr>
          <w:rFonts w:ascii="Calibri" w:eastAsia="Times New Roman" w:hAnsi="Calibri"/>
          <w:color w:val="000000" w:themeColor="text1"/>
        </w:rPr>
        <w:t xml:space="preserve"> </w:t>
      </w:r>
      <w:r w:rsidRPr="00135438">
        <w:rPr>
          <w:rFonts w:ascii="Calibri" w:eastAsia="Times New Roman" w:hAnsi="Calibri"/>
          <w:color w:val="000000" w:themeColor="text1"/>
        </w:rPr>
        <w:t xml:space="preserve">– </w:t>
      </w:r>
      <w:r>
        <w:rPr>
          <w:rFonts w:ascii="Calibri" w:eastAsia="Times New Roman" w:hAnsi="Calibri"/>
          <w:color w:val="000000" w:themeColor="text1"/>
        </w:rPr>
        <w:t xml:space="preserve"> </w:t>
      </w:r>
      <w:r w:rsidRPr="00135438">
        <w:rPr>
          <w:rFonts w:ascii="Calibri" w:eastAsia="Times New Roman" w:hAnsi="Calibri"/>
          <w:color w:val="000000" w:themeColor="text1"/>
        </w:rPr>
        <w:t>4</w:t>
      </w:r>
      <w:r>
        <w:rPr>
          <w:rFonts w:ascii="Calibri" w:eastAsia="Times New Roman" w:hAnsi="Calibri"/>
          <w:color w:val="000000" w:themeColor="text1"/>
        </w:rPr>
        <w:t xml:space="preserve"> </w:t>
      </w:r>
      <w:r w:rsidRPr="00BD5118">
        <w:rPr>
          <w:rFonts w:ascii="MingLiU" w:eastAsia="MingLiU" w:hAnsi="MingLiU" w:cs="MingLiU" w:hint="eastAsia"/>
          <w:color w:val="000000" w:themeColor="text1"/>
        </w:rPr>
        <w:t>年</w:t>
      </w:r>
    </w:p>
    <w:p w:rsidR="001C4C86" w:rsidRDefault="001C4C86" w:rsidP="001C4C86">
      <w:pPr>
        <w:numPr>
          <w:ilvl w:val="0"/>
          <w:numId w:val="15"/>
        </w:numPr>
        <w:tabs>
          <w:tab w:val="clear" w:pos="720"/>
        </w:tabs>
        <w:ind w:left="360"/>
        <w:rPr>
          <w:rFonts w:ascii="Calibri" w:eastAsia="Times New Roman" w:hAnsi="Calibri"/>
          <w:color w:val="000000" w:themeColor="text1"/>
        </w:rPr>
      </w:pPr>
      <w:proofErr w:type="spellStart"/>
      <w:r w:rsidRPr="00135438">
        <w:rPr>
          <w:rFonts w:ascii="Calibri" w:eastAsia="Times New Roman" w:hAnsi="Calibri"/>
          <w:color w:val="000000" w:themeColor="text1"/>
        </w:rPr>
        <w:t>Ipod</w:t>
      </w:r>
      <w:proofErr w:type="spellEnd"/>
      <w:r>
        <w:rPr>
          <w:rFonts w:ascii="Calibri" w:eastAsia="Times New Roman" w:hAnsi="Calibri"/>
          <w:color w:val="000000" w:themeColor="text1"/>
        </w:rPr>
        <w:t xml:space="preserve"> </w:t>
      </w:r>
      <w:r w:rsidRPr="00135438">
        <w:rPr>
          <w:rFonts w:ascii="Calibri" w:eastAsia="Times New Roman" w:hAnsi="Calibri"/>
          <w:color w:val="000000" w:themeColor="text1"/>
        </w:rPr>
        <w:t>– 3</w:t>
      </w:r>
      <w:r>
        <w:rPr>
          <w:rFonts w:ascii="Calibri" w:eastAsia="Times New Roman" w:hAnsi="Calibri"/>
          <w:color w:val="000000" w:themeColor="text1"/>
        </w:rPr>
        <w:t xml:space="preserve"> </w:t>
      </w:r>
      <w:r w:rsidRPr="00BD5118">
        <w:rPr>
          <w:rFonts w:ascii="MingLiU" w:eastAsia="MingLiU" w:hAnsi="MingLiU" w:cs="MingLiU" w:hint="eastAsia"/>
          <w:color w:val="000000" w:themeColor="text1"/>
        </w:rPr>
        <w:t>年</w:t>
      </w:r>
    </w:p>
    <w:p w:rsidR="001C4C86" w:rsidRDefault="001C4C86" w:rsidP="001C4C86">
      <w:pPr>
        <w:numPr>
          <w:ilvl w:val="0"/>
          <w:numId w:val="15"/>
        </w:numPr>
        <w:tabs>
          <w:tab w:val="clear" w:pos="720"/>
          <w:tab w:val="num" w:pos="360"/>
        </w:tabs>
        <w:ind w:hanging="720"/>
        <w:rPr>
          <w:rFonts w:ascii="Calibri" w:eastAsia="Times New Roman" w:hAnsi="Calibri"/>
          <w:color w:val="000000" w:themeColor="text1"/>
        </w:rPr>
      </w:pPr>
      <w:proofErr w:type="spellStart"/>
      <w:r w:rsidRPr="00BD5118">
        <w:rPr>
          <w:rFonts w:ascii="MingLiU" w:eastAsia="MingLiU" w:hAnsi="MingLiU" w:cs="MingLiU" w:hint="eastAsia"/>
          <w:color w:val="000000" w:themeColor="text1"/>
        </w:rPr>
        <w:t>臉書</w:t>
      </w:r>
      <w:proofErr w:type="spellEnd"/>
      <w:r w:rsidRPr="00135438">
        <w:rPr>
          <w:rFonts w:ascii="Calibri" w:eastAsia="Times New Roman" w:hAnsi="Calibri"/>
          <w:color w:val="000000" w:themeColor="text1"/>
        </w:rPr>
        <w:t xml:space="preserve"> – 2</w:t>
      </w:r>
      <w:r>
        <w:rPr>
          <w:rFonts w:ascii="Calibri" w:eastAsia="Times New Roman" w:hAnsi="Calibri"/>
          <w:color w:val="000000" w:themeColor="text1"/>
        </w:rPr>
        <w:t xml:space="preserve"> </w:t>
      </w:r>
      <w:r w:rsidRPr="00BD5118">
        <w:rPr>
          <w:rFonts w:ascii="MingLiU" w:eastAsia="MingLiU" w:hAnsi="MingLiU" w:cs="MingLiU" w:hint="eastAsia"/>
          <w:color w:val="000000" w:themeColor="text1"/>
        </w:rPr>
        <w:t>年</w:t>
      </w:r>
    </w:p>
    <w:p w:rsidR="001C4C86" w:rsidRDefault="001C4C86" w:rsidP="001C4C86">
      <w:pPr>
        <w:rPr>
          <w:rFonts w:ascii="Calibri" w:eastAsia="Times New Roman" w:hAnsi="Calibri"/>
          <w:color w:val="000000" w:themeColor="text1"/>
        </w:rPr>
      </w:pPr>
    </w:p>
    <w:p w:rsidR="001C4C86" w:rsidRPr="00885CB6" w:rsidRDefault="001C4C86" w:rsidP="001C4C86">
      <w:pPr>
        <w:rPr>
          <w:rFonts w:ascii="PMingLiU" w:hAnsi="PMingLiU"/>
          <w:lang w:eastAsia="zh-TW"/>
        </w:rPr>
      </w:pPr>
      <w:r w:rsidRPr="00885CB6">
        <w:rPr>
          <w:rFonts w:ascii="PMingLiU" w:hAnsi="PMingLiU" w:cs="MingLiU" w:hint="eastAsia"/>
          <w:lang w:eastAsia="zh-TW"/>
        </w:rPr>
        <w:t>對於我們許多人而言</w:t>
      </w:r>
      <w:r w:rsidRPr="00885CB6">
        <w:rPr>
          <w:rFonts w:ascii="PMingLiU" w:hAnsi="PMingLiU"/>
          <w:lang w:eastAsia="zh-TW"/>
        </w:rPr>
        <w:t xml:space="preserve">, </w:t>
      </w:r>
      <w:r w:rsidRPr="00885CB6">
        <w:rPr>
          <w:rFonts w:ascii="PMingLiU" w:hAnsi="PMingLiU" w:hint="eastAsia"/>
          <w:lang w:eastAsia="zh-TW"/>
        </w:rPr>
        <w:t>若</w:t>
      </w:r>
      <w:r w:rsidRPr="00885CB6">
        <w:rPr>
          <w:rFonts w:ascii="PMingLiU" w:hAnsi="PMingLiU" w:cs="MingLiU" w:hint="eastAsia"/>
          <w:lang w:eastAsia="zh-TW"/>
        </w:rPr>
        <w:t>要隨著世界上所有的改變而改變</w:t>
      </w:r>
      <w:r w:rsidRPr="00885CB6">
        <w:rPr>
          <w:rFonts w:ascii="PMingLiU" w:hAnsi="PMingLiU" w:cs="MingLiU"/>
          <w:lang w:eastAsia="zh-TW"/>
        </w:rPr>
        <w:t>,</w:t>
      </w:r>
      <w:r w:rsidRPr="00885CB6">
        <w:rPr>
          <w:rFonts w:ascii="PMingLiU" w:hAnsi="PMingLiU" w:cs="MingLiU" w:hint="eastAsia"/>
          <w:lang w:eastAsia="zh-TW"/>
        </w:rPr>
        <w:t xml:space="preserve"> </w:t>
      </w:r>
      <w:r w:rsidRPr="00885CB6">
        <w:rPr>
          <w:rFonts w:ascii="PMingLiU" w:hAnsi="PMingLiU" w:cs="MingLiU" w:hint="eastAsia"/>
          <w:lang w:eastAsia="zh-TW"/>
        </w:rPr>
        <w:t>就算不是很痛苦那也會是很困難的一件事</w:t>
      </w:r>
      <w:r w:rsidRPr="00885CB6">
        <w:rPr>
          <w:rFonts w:ascii="PMingLiU" w:hAnsi="PMingLiU"/>
          <w:lang w:eastAsia="zh-TW"/>
        </w:rPr>
        <w:t xml:space="preserve">, </w:t>
      </w:r>
      <w:r w:rsidRPr="00885CB6">
        <w:rPr>
          <w:rFonts w:ascii="PMingLiU" w:hAnsi="PMingLiU" w:cs="MingLiU" w:hint="eastAsia"/>
          <w:lang w:eastAsia="zh-TW"/>
        </w:rPr>
        <w:t>而且甚至有時候會不惜代價地去避免</w:t>
      </w:r>
      <w:r w:rsidRPr="00885CB6">
        <w:rPr>
          <w:rFonts w:ascii="PMingLiU" w:hAnsi="PMingLiU"/>
          <w:lang w:eastAsia="zh-TW"/>
        </w:rPr>
        <w:t xml:space="preserve">. </w:t>
      </w:r>
      <w:r w:rsidRPr="00885CB6">
        <w:rPr>
          <w:rFonts w:ascii="PMingLiU" w:hAnsi="PMingLiU" w:cs="MingLiU" w:hint="eastAsia"/>
          <w:lang w:eastAsia="zh-TW"/>
        </w:rPr>
        <w:t>然而</w:t>
      </w:r>
      <w:r w:rsidRPr="00885CB6">
        <w:rPr>
          <w:rFonts w:ascii="PMingLiU" w:hAnsi="PMingLiU"/>
          <w:lang w:eastAsia="zh-TW"/>
        </w:rPr>
        <w:t xml:space="preserve">, </w:t>
      </w:r>
      <w:r w:rsidRPr="00885CB6">
        <w:rPr>
          <w:rFonts w:ascii="PMingLiU" w:hAnsi="PMingLiU" w:cs="MingLiU" w:hint="eastAsia"/>
          <w:lang w:eastAsia="zh-TW"/>
        </w:rPr>
        <w:t>持有那種態度可能就是你個人、專業</w:t>
      </w:r>
      <w:r w:rsidRPr="00885CB6">
        <w:rPr>
          <w:rFonts w:ascii="PMingLiU" w:hAnsi="PMingLiU" w:cs="MingLiU"/>
          <w:lang w:eastAsia="zh-TW"/>
        </w:rPr>
        <w:t xml:space="preserve">, </w:t>
      </w:r>
      <w:r w:rsidRPr="00885CB6">
        <w:rPr>
          <w:rFonts w:ascii="PMingLiU" w:hAnsi="PMingLiU" w:cs="MingLiU" w:hint="eastAsia"/>
          <w:lang w:eastAsia="zh-TW"/>
        </w:rPr>
        <w:t>甚至你的蘭馨分會</w:t>
      </w:r>
      <w:r>
        <w:rPr>
          <w:rFonts w:ascii="PMingLiU" w:hAnsi="PMingLiU" w:cs="MingLiU" w:hint="eastAsia"/>
          <w:lang w:eastAsia="zh-TW"/>
        </w:rPr>
        <w:t>衰退</w:t>
      </w:r>
      <w:r w:rsidRPr="00885CB6">
        <w:rPr>
          <w:rFonts w:ascii="PMingLiU" w:hAnsi="PMingLiU" w:cs="MingLiU" w:hint="eastAsia"/>
          <w:lang w:eastAsia="zh-TW"/>
        </w:rPr>
        <w:t>的原因</w:t>
      </w:r>
      <w:r w:rsidRPr="00885CB6">
        <w:rPr>
          <w:rFonts w:ascii="PMingLiU" w:hAnsi="PMingLiU"/>
          <w:lang w:eastAsia="zh-TW"/>
        </w:rPr>
        <w:t>!</w:t>
      </w:r>
    </w:p>
    <w:p w:rsidR="001C4C86" w:rsidRDefault="001C4C86" w:rsidP="001C4C86">
      <w:pPr>
        <w:rPr>
          <w:rFonts w:ascii="Calibri" w:eastAsia="Times New Roman" w:hAnsi="Calibri"/>
          <w:color w:val="000000" w:themeColor="text1"/>
          <w:lang w:eastAsia="zh-TW"/>
        </w:rPr>
      </w:pPr>
    </w:p>
    <w:p w:rsidR="001C4C86" w:rsidRPr="009F4124" w:rsidRDefault="001C4C86" w:rsidP="001C4C86">
      <w:pPr>
        <w:rPr>
          <w:rFonts w:ascii="PMingLiU" w:hAnsi="PMingLiU"/>
          <w:color w:val="000000" w:themeColor="text1"/>
          <w:lang w:eastAsia="zh-TW"/>
        </w:rPr>
      </w:pPr>
      <w:r w:rsidRPr="009F4124">
        <w:rPr>
          <w:rFonts w:ascii="PMingLiU" w:hAnsi="PMingLiU" w:cs="MingLiU" w:hint="eastAsia"/>
          <w:color w:val="000000" w:themeColor="text1"/>
          <w:lang w:eastAsia="zh-TW"/>
        </w:rPr>
        <w:t>我們的會員</w:t>
      </w:r>
      <w:r>
        <w:rPr>
          <w:rFonts w:ascii="PMingLiU" w:hAnsi="PMingLiU" w:cs="MingLiU" w:hint="eastAsia"/>
          <w:color w:val="000000" w:themeColor="text1"/>
          <w:lang w:eastAsia="zh-TW"/>
        </w:rPr>
        <w:t>中</w:t>
      </w:r>
      <w:r w:rsidRPr="009F4124">
        <w:rPr>
          <w:rFonts w:ascii="PMingLiU" w:hAnsi="PMingLiU" w:cs="MingLiU" w:hint="eastAsia"/>
          <w:color w:val="000000" w:themeColor="text1"/>
          <w:lang w:eastAsia="zh-TW"/>
        </w:rPr>
        <w:t>有許多人有困難擺脫過時的傳統、慣例</w:t>
      </w:r>
      <w:r w:rsidRPr="009F4124">
        <w:rPr>
          <w:rFonts w:ascii="PMingLiU" w:hAnsi="PMingLiU" w:cs="MingLiU" w:hint="eastAsia"/>
          <w:color w:val="000000" w:themeColor="text1"/>
          <w:lang w:eastAsia="zh-TW"/>
        </w:rPr>
        <w:t xml:space="preserve">, </w:t>
      </w:r>
      <w:r w:rsidRPr="009F4124">
        <w:rPr>
          <w:rFonts w:ascii="PMingLiU" w:hAnsi="PMingLiU" w:cs="MingLiU" w:hint="eastAsia"/>
          <w:color w:val="000000" w:themeColor="text1"/>
          <w:lang w:eastAsia="zh-TW"/>
        </w:rPr>
        <w:t>並難以接受新的觀念</w:t>
      </w:r>
      <w:r w:rsidRPr="009F4124">
        <w:rPr>
          <w:rFonts w:ascii="PMingLiU" w:hAnsi="PMingLiU"/>
          <w:color w:val="000000" w:themeColor="text1"/>
          <w:lang w:eastAsia="zh-TW"/>
        </w:rPr>
        <w:t xml:space="preserve">. </w:t>
      </w:r>
      <w:r w:rsidRPr="00F0603B">
        <w:rPr>
          <w:color w:val="000000" w:themeColor="text1"/>
          <w:lang w:eastAsia="zh-TW"/>
        </w:rPr>
        <w:t>SIA</w:t>
      </w:r>
      <w:r w:rsidRPr="009F4124">
        <w:rPr>
          <w:rFonts w:ascii="PMingLiU" w:hAnsi="PMingLiU" w:cs="MingLiU" w:hint="eastAsia"/>
          <w:color w:val="000000" w:themeColor="text1"/>
          <w:lang w:eastAsia="zh-TW"/>
        </w:rPr>
        <w:t>針對前蘭馨會員做</w:t>
      </w:r>
      <w:r>
        <w:rPr>
          <w:rFonts w:ascii="PMingLiU" w:hAnsi="PMingLiU" w:cs="MingLiU" w:hint="eastAsia"/>
          <w:color w:val="000000" w:themeColor="text1"/>
          <w:lang w:eastAsia="zh-TW"/>
        </w:rPr>
        <w:t>了一份</w:t>
      </w:r>
      <w:r w:rsidRPr="009F4124">
        <w:rPr>
          <w:rFonts w:ascii="PMingLiU" w:hAnsi="PMingLiU" w:cs="MingLiU" w:hint="eastAsia"/>
          <w:color w:val="000000" w:themeColor="text1"/>
          <w:lang w:eastAsia="zh-TW"/>
        </w:rPr>
        <w:t>問卷調查</w:t>
      </w:r>
      <w:r w:rsidRPr="009F4124">
        <w:rPr>
          <w:rFonts w:ascii="PMingLiU" w:hAnsi="PMingLiU"/>
          <w:color w:val="000000" w:themeColor="text1"/>
          <w:lang w:eastAsia="zh-TW"/>
        </w:rPr>
        <w:t xml:space="preserve">, </w:t>
      </w:r>
      <w:r w:rsidRPr="009F4124">
        <w:rPr>
          <w:rFonts w:ascii="PMingLiU" w:hAnsi="PMingLiU" w:cs="MingLiU" w:hint="eastAsia"/>
          <w:color w:val="000000" w:themeColor="text1"/>
          <w:lang w:eastAsia="zh-TW"/>
        </w:rPr>
        <w:t>我們收到一些回答顯示如下</w:t>
      </w:r>
      <w:r w:rsidRPr="009F4124">
        <w:rPr>
          <w:rFonts w:ascii="PMingLiU" w:hAnsi="PMingLiU"/>
          <w:color w:val="000000" w:themeColor="text1"/>
          <w:lang w:eastAsia="zh-TW"/>
        </w:rPr>
        <w:t>:</w:t>
      </w:r>
    </w:p>
    <w:p w:rsidR="001C4C86" w:rsidRDefault="001C4C86" w:rsidP="001C4C86">
      <w:pPr>
        <w:rPr>
          <w:rFonts w:ascii="Calibri" w:eastAsia="Times New Roman" w:hAnsi="Calibri"/>
          <w:color w:val="000000" w:themeColor="text1"/>
          <w:lang w:eastAsia="zh-TW"/>
        </w:rPr>
      </w:pPr>
    </w:p>
    <w:p w:rsidR="001C4C86" w:rsidRDefault="001C4C86" w:rsidP="001C4C86">
      <w:pPr>
        <w:rPr>
          <w:rFonts w:ascii="Calibri" w:eastAsia="Times New Roman" w:hAnsi="Calibri"/>
          <w:color w:val="000000" w:themeColor="text1"/>
          <w:lang w:eastAsia="zh-TW"/>
        </w:rPr>
      </w:pPr>
      <w:proofErr w:type="gramStart"/>
      <w:r w:rsidRPr="00135438">
        <w:rPr>
          <w:rFonts w:ascii="Calibri" w:eastAsia="Times New Roman" w:hAnsi="Calibri"/>
          <w:color w:val="000000" w:themeColor="text1"/>
          <w:lang w:eastAsia="zh-TW"/>
        </w:rPr>
        <w:t>“</w:t>
      </w:r>
      <w:r w:rsidRPr="00066060">
        <w:rPr>
          <w:rFonts w:ascii="PMingLiU" w:hAnsi="PMingLiU" w:cs="MingLiU" w:hint="eastAsia"/>
          <w:color w:val="000000" w:themeColor="text1"/>
          <w:lang w:eastAsia="zh-TW"/>
        </w:rPr>
        <w:t>有一些會員否決每一個被提出的想法</w:t>
      </w:r>
      <w:r w:rsidRPr="00066060">
        <w:rPr>
          <w:rFonts w:ascii="PMingLiU" w:hAnsi="PMingLiU" w:cs="MingLiU"/>
          <w:color w:val="000000" w:themeColor="text1"/>
          <w:lang w:eastAsia="zh-TW"/>
        </w:rPr>
        <w:t>,</w:t>
      </w:r>
      <w:r w:rsidRPr="00066060">
        <w:rPr>
          <w:rFonts w:cs="MingLiU"/>
          <w:color w:val="000000" w:themeColor="text1"/>
          <w:lang w:eastAsia="zh-TW"/>
        </w:rPr>
        <w:t xml:space="preserve"> </w:t>
      </w:r>
      <w:r w:rsidRPr="00066060">
        <w:rPr>
          <w:rFonts w:cs="MingLiU" w:hint="eastAsia"/>
          <w:color w:val="000000" w:themeColor="text1"/>
          <w:lang w:eastAsia="zh-TW"/>
        </w:rPr>
        <w:t>於是</w:t>
      </w:r>
      <w:r w:rsidRPr="00066060">
        <w:rPr>
          <w:rFonts w:ascii="PMingLiU" w:hAnsi="PMingLiU" w:cs="MingLiU" w:hint="eastAsia"/>
          <w:color w:val="000000" w:themeColor="text1"/>
          <w:lang w:eastAsia="zh-TW"/>
        </w:rPr>
        <w:t>沒有人會再想要參與任何新專案</w:t>
      </w:r>
      <w:r w:rsidRPr="00135438">
        <w:rPr>
          <w:rFonts w:ascii="Calibri" w:eastAsia="Times New Roman" w:hAnsi="Calibri"/>
          <w:color w:val="000000" w:themeColor="text1"/>
          <w:lang w:eastAsia="zh-TW"/>
        </w:rPr>
        <w:t>.”</w:t>
      </w:r>
      <w:proofErr w:type="gramEnd"/>
    </w:p>
    <w:p w:rsidR="001C4C86" w:rsidRDefault="001C4C86" w:rsidP="001C4C86">
      <w:pPr>
        <w:rPr>
          <w:rFonts w:ascii="Calibri" w:eastAsia="Times New Roman" w:hAnsi="Calibri"/>
          <w:color w:val="000000" w:themeColor="text1"/>
          <w:lang w:eastAsia="zh-TW"/>
        </w:rPr>
      </w:pPr>
    </w:p>
    <w:p w:rsidR="001C4C86" w:rsidRDefault="001C4C86" w:rsidP="001C4C86">
      <w:pPr>
        <w:rPr>
          <w:rFonts w:ascii="Calibri" w:eastAsia="Times New Roman" w:hAnsi="Calibri"/>
          <w:color w:val="000000" w:themeColor="text1"/>
          <w:lang w:eastAsia="zh-TW"/>
        </w:rPr>
      </w:pPr>
      <w:proofErr w:type="gramStart"/>
      <w:r w:rsidRPr="00135438">
        <w:rPr>
          <w:rFonts w:ascii="Calibri" w:eastAsia="Times New Roman" w:hAnsi="Calibri"/>
          <w:color w:val="000000" w:themeColor="text1"/>
          <w:lang w:eastAsia="zh-TW"/>
        </w:rPr>
        <w:t>“</w:t>
      </w:r>
      <w:r w:rsidRPr="00066060">
        <w:rPr>
          <w:rFonts w:ascii="PMingLiU" w:hAnsi="PMingLiU" w:cs="MingLiU" w:hint="eastAsia"/>
          <w:color w:val="000000" w:themeColor="text1"/>
          <w:lang w:eastAsia="zh-TW"/>
        </w:rPr>
        <w:t>除非分會願意接納年輕女性對專案、會議演講貴賓</w:t>
      </w:r>
      <w:r w:rsidRPr="00066060">
        <w:rPr>
          <w:rFonts w:ascii="PMingLiU" w:hAnsi="PMingLiU" w:cs="MingLiU"/>
          <w:color w:val="000000" w:themeColor="text1"/>
          <w:lang w:eastAsia="zh-TW"/>
        </w:rPr>
        <w:t>,</w:t>
      </w:r>
      <w:r w:rsidRPr="00066060">
        <w:rPr>
          <w:rFonts w:cs="MingLiU"/>
          <w:color w:val="000000" w:themeColor="text1"/>
          <w:lang w:eastAsia="zh-TW"/>
        </w:rPr>
        <w:t xml:space="preserve"> </w:t>
      </w:r>
      <w:r>
        <w:rPr>
          <w:rFonts w:ascii="PMingLiU" w:hAnsi="PMingLiU" w:cs="MingLiU" w:hint="eastAsia"/>
          <w:color w:val="000000" w:themeColor="text1"/>
          <w:lang w:eastAsia="zh-TW"/>
        </w:rPr>
        <w:t>還有其他方面所提的關注</w:t>
      </w:r>
      <w:r w:rsidRPr="00066060">
        <w:rPr>
          <w:rFonts w:ascii="PMingLiU" w:hAnsi="PMingLiU" w:cs="MingLiU" w:hint="eastAsia"/>
          <w:color w:val="000000" w:themeColor="text1"/>
          <w:lang w:eastAsia="zh-TW"/>
        </w:rPr>
        <w:t>事項和問題</w:t>
      </w:r>
      <w:r w:rsidRPr="00066060">
        <w:rPr>
          <w:rFonts w:ascii="PMingLiU" w:hAnsi="PMingLiU"/>
          <w:color w:val="000000" w:themeColor="text1"/>
          <w:lang w:eastAsia="zh-TW"/>
        </w:rPr>
        <w:t>,</w:t>
      </w:r>
      <w:r w:rsidRPr="00066060">
        <w:rPr>
          <w:color w:val="000000" w:themeColor="text1"/>
          <w:lang w:eastAsia="zh-TW"/>
        </w:rPr>
        <w:t xml:space="preserve"> </w:t>
      </w:r>
      <w:r w:rsidRPr="00066060">
        <w:rPr>
          <w:rFonts w:ascii="PMingLiU" w:hAnsi="PMingLiU" w:cs="MingLiU" w:hint="eastAsia"/>
          <w:color w:val="000000" w:themeColor="text1"/>
          <w:lang w:eastAsia="zh-TW"/>
        </w:rPr>
        <w:t>否則對像我這樣的女性而言將不會有什麼吸引力</w:t>
      </w:r>
      <w:r w:rsidRPr="00135438">
        <w:rPr>
          <w:rFonts w:ascii="Calibri" w:eastAsia="Times New Roman" w:hAnsi="Calibri"/>
          <w:color w:val="000000" w:themeColor="text1"/>
          <w:lang w:eastAsia="zh-TW"/>
        </w:rPr>
        <w:t>.”</w:t>
      </w:r>
      <w:proofErr w:type="gramEnd"/>
    </w:p>
    <w:p w:rsidR="001C4C86" w:rsidRDefault="001C4C86" w:rsidP="001C4C86">
      <w:pPr>
        <w:rPr>
          <w:rFonts w:ascii="Calibri" w:eastAsia="Times New Roman" w:hAnsi="Calibri"/>
          <w:color w:val="000000" w:themeColor="text1"/>
          <w:lang w:eastAsia="zh-TW"/>
        </w:rPr>
      </w:pPr>
    </w:p>
    <w:p w:rsidR="001C4C86" w:rsidRDefault="001C4C86" w:rsidP="001C4C86">
      <w:pPr>
        <w:rPr>
          <w:rFonts w:ascii="Calibri" w:eastAsia="Times New Roman" w:hAnsi="Calibri"/>
          <w:color w:val="000000" w:themeColor="text1"/>
          <w:lang w:eastAsia="zh-TW"/>
        </w:rPr>
      </w:pPr>
      <w:proofErr w:type="gramStart"/>
      <w:r w:rsidRPr="00135438">
        <w:rPr>
          <w:rFonts w:ascii="Calibri" w:eastAsia="Times New Roman" w:hAnsi="Calibri"/>
          <w:color w:val="000000" w:themeColor="text1"/>
          <w:lang w:eastAsia="zh-TW"/>
        </w:rPr>
        <w:t>“</w:t>
      </w:r>
      <w:r w:rsidRPr="00734158">
        <w:rPr>
          <w:rFonts w:ascii="PMingLiU" w:hAnsi="PMingLiU" w:cs="MingLiU" w:hint="eastAsia"/>
          <w:color w:val="000000" w:themeColor="text1"/>
          <w:lang w:eastAsia="zh-TW"/>
        </w:rPr>
        <w:t>蘭馨會感覺像一個大學裡的姊妹會</w:t>
      </w:r>
      <w:r w:rsidRPr="00734158">
        <w:rPr>
          <w:rFonts w:ascii="PMingLiU" w:hAnsi="PMingLiU"/>
          <w:color w:val="000000" w:themeColor="text1"/>
          <w:lang w:eastAsia="zh-TW"/>
        </w:rPr>
        <w:t xml:space="preserve">, </w:t>
      </w:r>
      <w:r w:rsidRPr="00734158">
        <w:rPr>
          <w:rStyle w:val="shorttext"/>
          <w:rFonts w:ascii="PMingLiU" w:hAnsi="PMingLiU" w:cs="MingLiU" w:hint="eastAsia"/>
          <w:lang w:eastAsia="zh-TW"/>
        </w:rPr>
        <w:t>受傳統的束縛多過於服務</w:t>
      </w:r>
      <w:r w:rsidRPr="00135438">
        <w:rPr>
          <w:rFonts w:ascii="Calibri" w:eastAsia="Times New Roman" w:hAnsi="Calibri"/>
          <w:color w:val="000000" w:themeColor="text1"/>
          <w:lang w:eastAsia="zh-TW"/>
        </w:rPr>
        <w:t>.”</w:t>
      </w:r>
      <w:proofErr w:type="gramEnd"/>
    </w:p>
    <w:p w:rsidR="001C4C86" w:rsidRPr="00D55C6B" w:rsidRDefault="001C4C86" w:rsidP="001C4C86">
      <w:pPr>
        <w:tabs>
          <w:tab w:val="left" w:pos="8390"/>
        </w:tabs>
        <w:rPr>
          <w:rFonts w:ascii="Calibri" w:hAnsi="Calibri"/>
          <w:color w:val="000000" w:themeColor="text1"/>
          <w:lang w:eastAsia="zh-TW"/>
        </w:rPr>
      </w:pPr>
      <w:r>
        <w:rPr>
          <w:rFonts w:ascii="Calibri" w:eastAsia="Times New Roman" w:hAnsi="Calibri"/>
          <w:color w:val="000000" w:themeColor="text1"/>
          <w:lang w:eastAsia="zh-TW"/>
        </w:rPr>
        <w:tab/>
      </w:r>
      <w:r>
        <w:rPr>
          <w:rFonts w:ascii="Calibri" w:hAnsi="Calibri" w:hint="eastAsia"/>
          <w:color w:val="000000" w:themeColor="text1"/>
          <w:lang w:eastAsia="zh-TW"/>
        </w:rPr>
        <w:t xml:space="preserve"> </w:t>
      </w:r>
    </w:p>
    <w:p w:rsidR="001C4C86" w:rsidRPr="001A42F1" w:rsidRDefault="001C4C86" w:rsidP="001C4C86">
      <w:pPr>
        <w:rPr>
          <w:rFonts w:ascii="Calibri" w:eastAsia="Times New Roman" w:hAnsi="Calibri"/>
          <w:lang w:eastAsia="zh-TW"/>
        </w:rPr>
      </w:pPr>
      <w:proofErr w:type="gramStart"/>
      <w:r w:rsidRPr="001A42F1">
        <w:rPr>
          <w:rFonts w:ascii="Calibri" w:eastAsia="Times New Roman" w:hAnsi="Calibri"/>
          <w:lang w:eastAsia="zh-TW"/>
        </w:rPr>
        <w:t>“</w:t>
      </w:r>
      <w:r w:rsidRPr="001A42F1">
        <w:rPr>
          <w:rFonts w:ascii="PMingLiU" w:hAnsi="PMingLiU" w:cs="MingLiU" w:hint="eastAsia"/>
          <w:lang w:eastAsia="zh-TW"/>
        </w:rPr>
        <w:t>我發覺某些會員不接納新的想法</w:t>
      </w:r>
      <w:r w:rsidRPr="001A42F1">
        <w:rPr>
          <w:rFonts w:ascii="PMingLiU" w:hAnsi="PMingLiU"/>
          <w:lang w:eastAsia="zh-TW"/>
        </w:rPr>
        <w:t xml:space="preserve">, </w:t>
      </w:r>
      <w:r w:rsidRPr="001A42F1">
        <w:rPr>
          <w:rFonts w:ascii="PMingLiU" w:hAnsi="PMingLiU" w:cs="MingLiU" w:hint="eastAsia"/>
          <w:lang w:eastAsia="zh-TW"/>
        </w:rPr>
        <w:t>太多的地域性</w:t>
      </w:r>
      <w:r w:rsidRPr="001A42F1">
        <w:rPr>
          <w:rFonts w:ascii="PMingLiU" w:hAnsi="PMingLiU" w:cs="MingLiU" w:hint="eastAsia"/>
          <w:lang w:eastAsia="zh-TW"/>
        </w:rPr>
        <w:t xml:space="preserve">, </w:t>
      </w:r>
      <w:r w:rsidRPr="00722360">
        <w:rPr>
          <w:rFonts w:ascii="PMingLiU" w:hAnsi="PMingLiU" w:cs="MingLiU" w:hint="eastAsia"/>
          <w:lang w:eastAsia="zh-TW"/>
        </w:rPr>
        <w:t>委員會的佔有</w:t>
      </w:r>
      <w:r w:rsidRPr="001A42F1">
        <w:rPr>
          <w:rFonts w:ascii="Calibri" w:eastAsia="Times New Roman" w:hAnsi="Calibri"/>
          <w:lang w:eastAsia="zh-TW"/>
        </w:rPr>
        <w:t>.”</w:t>
      </w:r>
      <w:proofErr w:type="gramEnd"/>
    </w:p>
    <w:p w:rsidR="001C4C86" w:rsidRDefault="001C4C86" w:rsidP="001C4C86">
      <w:pPr>
        <w:rPr>
          <w:rFonts w:ascii="Calibri" w:eastAsia="Times New Roman" w:hAnsi="Calibri"/>
          <w:color w:val="000000" w:themeColor="text1"/>
          <w:lang w:eastAsia="zh-TW"/>
        </w:rPr>
      </w:pPr>
    </w:p>
    <w:p w:rsidR="001C4C86" w:rsidRPr="00D55C6B" w:rsidRDefault="001C4C86" w:rsidP="001C4C86">
      <w:pPr>
        <w:rPr>
          <w:rFonts w:ascii="PMingLiU" w:hAnsi="PMingLiU"/>
          <w:color w:val="000000" w:themeColor="text1"/>
          <w:lang w:eastAsia="zh-TW"/>
        </w:rPr>
      </w:pPr>
      <w:r w:rsidRPr="00D55C6B">
        <w:rPr>
          <w:rFonts w:ascii="PMingLiU" w:hAnsi="PMingLiU" w:cs="MingLiU" w:hint="eastAsia"/>
          <w:color w:val="000000" w:themeColor="text1"/>
          <w:lang w:eastAsia="zh-TW"/>
        </w:rPr>
        <w:t>這些評語是不是聽起來很熟悉</w:t>
      </w:r>
      <w:r w:rsidRPr="00D55C6B">
        <w:rPr>
          <w:rFonts w:ascii="PMingLiU" w:hAnsi="PMingLiU"/>
          <w:color w:val="000000" w:themeColor="text1"/>
          <w:lang w:eastAsia="zh-TW"/>
        </w:rPr>
        <w:t xml:space="preserve">? </w:t>
      </w:r>
      <w:r w:rsidRPr="00D55C6B">
        <w:rPr>
          <w:rFonts w:ascii="PMingLiU" w:hAnsi="PMingLiU" w:cs="MingLiU" w:hint="eastAsia"/>
          <w:color w:val="000000" w:themeColor="text1"/>
          <w:lang w:eastAsia="zh-TW"/>
        </w:rPr>
        <w:t>你是否曾經聽到其他會員說過類似的評論</w:t>
      </w:r>
      <w:r w:rsidRPr="00D55C6B">
        <w:rPr>
          <w:rFonts w:ascii="PMingLiU" w:hAnsi="PMingLiU"/>
          <w:color w:val="000000" w:themeColor="text1"/>
          <w:lang w:eastAsia="zh-TW"/>
        </w:rPr>
        <w:t xml:space="preserve">, </w:t>
      </w:r>
      <w:r w:rsidRPr="00D55C6B">
        <w:rPr>
          <w:rFonts w:ascii="PMingLiU" w:hAnsi="PMingLiU" w:cs="MingLiU" w:hint="eastAsia"/>
          <w:color w:val="000000" w:themeColor="text1"/>
          <w:lang w:eastAsia="zh-TW"/>
        </w:rPr>
        <w:t>或者甚至你自己也曾經有過這些想法</w:t>
      </w:r>
      <w:r w:rsidRPr="00D55C6B">
        <w:rPr>
          <w:rFonts w:ascii="PMingLiU" w:hAnsi="PMingLiU"/>
          <w:color w:val="000000" w:themeColor="text1"/>
          <w:lang w:eastAsia="zh-TW"/>
        </w:rPr>
        <w:t>?</w:t>
      </w:r>
    </w:p>
    <w:p w:rsidR="001C4C86" w:rsidRDefault="001C4C86" w:rsidP="001C4C86">
      <w:pPr>
        <w:rPr>
          <w:rFonts w:ascii="Calibri" w:eastAsia="Times New Roman" w:hAnsi="Calibri"/>
          <w:color w:val="000000" w:themeColor="text1"/>
          <w:lang w:eastAsia="zh-TW"/>
        </w:rPr>
      </w:pPr>
    </w:p>
    <w:p w:rsidR="001C4C86" w:rsidRPr="00D55C6B" w:rsidRDefault="001C4C86" w:rsidP="001C4C86">
      <w:pPr>
        <w:rPr>
          <w:rFonts w:ascii="PMingLiU" w:hAnsi="PMingLiU"/>
          <w:color w:val="000000" w:themeColor="text1"/>
          <w:lang w:eastAsia="zh-TW"/>
        </w:rPr>
      </w:pPr>
      <w:r w:rsidRPr="00734158">
        <w:rPr>
          <w:rFonts w:ascii="PMingLiU" w:hAnsi="PMingLiU" w:cs="MingLiU" w:hint="eastAsia"/>
          <w:color w:val="000000" w:themeColor="text1"/>
          <w:lang w:eastAsia="zh-TW"/>
        </w:rPr>
        <w:t>不幸的是</w:t>
      </w:r>
      <w:r w:rsidRPr="00734158">
        <w:rPr>
          <w:rFonts w:ascii="PMingLiU" w:hAnsi="PMingLiU"/>
          <w:color w:val="000000" w:themeColor="text1"/>
          <w:lang w:eastAsia="zh-TW"/>
        </w:rPr>
        <w:t>,</w:t>
      </w:r>
      <w:r w:rsidRPr="00135438">
        <w:rPr>
          <w:rFonts w:ascii="Calibri" w:eastAsia="Times New Roman" w:hAnsi="Calibri"/>
          <w:color w:val="000000" w:themeColor="text1"/>
          <w:lang w:eastAsia="zh-TW"/>
        </w:rPr>
        <w:t xml:space="preserve"> “</w:t>
      </w:r>
      <w:r w:rsidRPr="00734158">
        <w:rPr>
          <w:rFonts w:ascii="PMingLiU" w:hAnsi="PMingLiU" w:cs="MingLiU" w:hint="eastAsia"/>
          <w:color w:val="000000" w:themeColor="text1"/>
          <w:lang w:eastAsia="zh-TW"/>
        </w:rPr>
        <w:t>改變</w:t>
      </w:r>
      <w:r w:rsidRPr="00135438">
        <w:rPr>
          <w:rFonts w:ascii="Calibri" w:eastAsia="Times New Roman" w:hAnsi="Calibri"/>
          <w:color w:val="000000" w:themeColor="text1"/>
          <w:lang w:eastAsia="zh-TW"/>
        </w:rPr>
        <w:t xml:space="preserve">” </w:t>
      </w:r>
      <w:r w:rsidRPr="00D55C6B">
        <w:rPr>
          <w:rFonts w:ascii="PMingLiU" w:hAnsi="PMingLiU" w:cs="MingLiU" w:hint="eastAsia"/>
          <w:color w:val="000000" w:themeColor="text1"/>
          <w:lang w:eastAsia="zh-TW"/>
        </w:rPr>
        <w:t>有不好的名聲</w:t>
      </w:r>
      <w:r w:rsidRPr="00D55C6B">
        <w:rPr>
          <w:rFonts w:ascii="PMingLiU" w:hAnsi="PMingLiU"/>
          <w:color w:val="000000" w:themeColor="text1"/>
          <w:lang w:eastAsia="zh-TW"/>
        </w:rPr>
        <w:t xml:space="preserve">. </w:t>
      </w:r>
      <w:r w:rsidRPr="00D55C6B">
        <w:rPr>
          <w:rFonts w:ascii="PMingLiU" w:hAnsi="PMingLiU" w:cs="MingLiU" w:hint="eastAsia"/>
          <w:color w:val="000000" w:themeColor="text1"/>
          <w:lang w:eastAsia="zh-TW"/>
        </w:rPr>
        <w:t>它可能被視為帶來壓力</w:t>
      </w:r>
      <w:r w:rsidRPr="00D55C6B">
        <w:rPr>
          <w:rFonts w:ascii="PMingLiU" w:hAnsi="PMingLiU"/>
          <w:color w:val="000000" w:themeColor="text1"/>
          <w:lang w:eastAsia="zh-TW"/>
        </w:rPr>
        <w:t xml:space="preserve">, </w:t>
      </w:r>
      <w:r w:rsidRPr="00D55C6B">
        <w:rPr>
          <w:rFonts w:ascii="PMingLiU" w:hAnsi="PMingLiU" w:cs="MingLiU" w:hint="eastAsia"/>
          <w:color w:val="000000" w:themeColor="text1"/>
          <w:lang w:eastAsia="zh-TW"/>
        </w:rPr>
        <w:t>因為我們不知道到底會怎麼發展</w:t>
      </w:r>
      <w:r w:rsidRPr="00D55C6B">
        <w:rPr>
          <w:rFonts w:ascii="PMingLiU" w:hAnsi="PMingLiU"/>
          <w:color w:val="000000" w:themeColor="text1"/>
          <w:lang w:eastAsia="zh-TW"/>
        </w:rPr>
        <w:t xml:space="preserve">, </w:t>
      </w:r>
      <w:r w:rsidRPr="00D55C6B">
        <w:rPr>
          <w:rFonts w:ascii="PMingLiU" w:hAnsi="PMingLiU" w:cs="MingLiU" w:hint="eastAsia"/>
          <w:color w:val="000000" w:themeColor="text1"/>
          <w:lang w:eastAsia="zh-TW"/>
        </w:rPr>
        <w:t>事情脫離了一慣的軌跡</w:t>
      </w:r>
      <w:r w:rsidRPr="00D55C6B">
        <w:rPr>
          <w:rFonts w:ascii="PMingLiU" w:hAnsi="PMingLiU"/>
          <w:color w:val="000000" w:themeColor="text1"/>
          <w:lang w:eastAsia="zh-TW"/>
        </w:rPr>
        <w:t>,</w:t>
      </w:r>
      <w:r w:rsidRPr="00D55C6B">
        <w:rPr>
          <w:rFonts w:ascii="PMingLiU" w:hAnsi="PMingLiU" w:hint="eastAsia"/>
          <w:lang w:eastAsia="zh-TW"/>
        </w:rPr>
        <w:t xml:space="preserve"> </w:t>
      </w:r>
      <w:r w:rsidRPr="00D55C6B">
        <w:rPr>
          <w:rFonts w:ascii="PMingLiU" w:hAnsi="PMingLiU" w:cs="MingLiU" w:hint="eastAsia"/>
          <w:color w:val="000000" w:themeColor="text1"/>
          <w:lang w:eastAsia="zh-TW"/>
        </w:rPr>
        <w:t>將我們帶到舒適區以外</w:t>
      </w:r>
      <w:r w:rsidRPr="00D55C6B">
        <w:rPr>
          <w:rFonts w:ascii="PMingLiU" w:hAnsi="PMingLiU"/>
          <w:color w:val="000000" w:themeColor="text1"/>
          <w:lang w:eastAsia="zh-TW"/>
        </w:rPr>
        <w:t xml:space="preserve">, </w:t>
      </w:r>
      <w:r w:rsidRPr="00D55C6B">
        <w:rPr>
          <w:rFonts w:ascii="PMingLiU" w:hAnsi="PMingLiU" w:cs="MingLiU" w:hint="eastAsia"/>
          <w:color w:val="000000" w:themeColor="text1"/>
          <w:lang w:eastAsia="zh-TW"/>
        </w:rPr>
        <w:t>並可能令我們覺得似乎已經失去了控制</w:t>
      </w:r>
      <w:r w:rsidRPr="00D55C6B">
        <w:rPr>
          <w:rFonts w:ascii="PMingLiU" w:hAnsi="PMingLiU"/>
          <w:color w:val="000000" w:themeColor="text1"/>
          <w:lang w:eastAsia="zh-TW"/>
        </w:rPr>
        <w:t xml:space="preserve">. </w:t>
      </w:r>
    </w:p>
    <w:p w:rsidR="001C4C86" w:rsidRPr="00D55C6B" w:rsidRDefault="001C4C86" w:rsidP="001C4C86">
      <w:pPr>
        <w:rPr>
          <w:rFonts w:ascii="PMingLiU" w:hAnsi="PMingLiU"/>
          <w:color w:val="000000" w:themeColor="text1"/>
          <w:lang w:eastAsia="zh-TW"/>
        </w:rPr>
      </w:pPr>
    </w:p>
    <w:p w:rsidR="001C4C86" w:rsidRPr="00D55C6B" w:rsidRDefault="001C4C86" w:rsidP="001C4C86">
      <w:pPr>
        <w:rPr>
          <w:rFonts w:ascii="PMingLiU" w:hAnsi="PMingLiU"/>
          <w:color w:val="000000" w:themeColor="text1"/>
          <w:lang w:eastAsia="zh-TW"/>
        </w:rPr>
      </w:pPr>
      <w:r w:rsidRPr="00D55C6B">
        <w:rPr>
          <w:rFonts w:ascii="PMingLiU" w:hAnsi="PMingLiU" w:cs="MingLiU" w:hint="eastAsia"/>
          <w:color w:val="000000" w:themeColor="text1"/>
          <w:lang w:eastAsia="zh-TW"/>
        </w:rPr>
        <w:lastRenderedPageBreak/>
        <w:t>當你身處</w:t>
      </w:r>
      <w:r>
        <w:rPr>
          <w:rFonts w:ascii="PMingLiU" w:hAnsi="PMingLiU" w:cs="MingLiU" w:hint="eastAsia"/>
          <w:color w:val="000000" w:themeColor="text1"/>
          <w:lang w:eastAsia="zh-TW"/>
        </w:rPr>
        <w:t>於</w:t>
      </w:r>
      <w:r w:rsidRPr="00D55C6B">
        <w:rPr>
          <w:rFonts w:ascii="PMingLiU" w:hAnsi="PMingLiU" w:cs="MingLiU" w:hint="eastAsia"/>
          <w:color w:val="000000" w:themeColor="text1"/>
          <w:lang w:eastAsia="zh-TW"/>
        </w:rPr>
        <w:t>一個令你不自在的情況</w:t>
      </w:r>
      <w:r w:rsidRPr="00D55C6B">
        <w:rPr>
          <w:rFonts w:ascii="PMingLiU" w:hAnsi="PMingLiU"/>
          <w:color w:val="000000" w:themeColor="text1"/>
          <w:lang w:eastAsia="zh-TW"/>
        </w:rPr>
        <w:t xml:space="preserve">, </w:t>
      </w:r>
      <w:r w:rsidRPr="00D55C6B">
        <w:rPr>
          <w:rFonts w:ascii="PMingLiU" w:hAnsi="PMingLiU" w:cs="MingLiU" w:hint="eastAsia"/>
          <w:color w:val="000000" w:themeColor="text1"/>
          <w:lang w:eastAsia="zh-TW"/>
        </w:rPr>
        <w:t>或一個不符合你期望的情況</w:t>
      </w:r>
      <w:r w:rsidRPr="00D55C6B">
        <w:rPr>
          <w:rFonts w:ascii="PMingLiU" w:hAnsi="PMingLiU"/>
          <w:color w:val="000000" w:themeColor="text1"/>
          <w:lang w:eastAsia="zh-TW"/>
        </w:rPr>
        <w:t xml:space="preserve">, </w:t>
      </w:r>
      <w:r w:rsidRPr="00D55C6B">
        <w:rPr>
          <w:rFonts w:ascii="PMingLiU" w:hAnsi="PMingLiU" w:cs="MingLiU" w:hint="eastAsia"/>
          <w:color w:val="000000" w:themeColor="text1"/>
          <w:lang w:eastAsia="zh-TW"/>
        </w:rPr>
        <w:t>你通常會盡一切可能讓自己再回復到自在的情況</w:t>
      </w:r>
      <w:r w:rsidRPr="00D55C6B">
        <w:rPr>
          <w:rFonts w:ascii="PMingLiU" w:hAnsi="PMingLiU"/>
          <w:color w:val="000000" w:themeColor="text1"/>
          <w:lang w:eastAsia="zh-TW"/>
        </w:rPr>
        <w:t xml:space="preserve">. </w:t>
      </w:r>
      <w:r w:rsidRPr="00D55C6B">
        <w:rPr>
          <w:rFonts w:ascii="PMingLiU" w:hAnsi="PMingLiU" w:cs="MingLiU" w:hint="eastAsia"/>
          <w:color w:val="000000" w:themeColor="text1"/>
          <w:lang w:eastAsia="zh-TW"/>
        </w:rPr>
        <w:t>對許多人而言</w:t>
      </w:r>
      <w:r w:rsidRPr="00D55C6B">
        <w:rPr>
          <w:rFonts w:ascii="PMingLiU" w:hAnsi="PMingLiU"/>
          <w:color w:val="000000" w:themeColor="text1"/>
          <w:lang w:eastAsia="zh-TW"/>
        </w:rPr>
        <w:t xml:space="preserve">, </w:t>
      </w:r>
      <w:r w:rsidRPr="00D55C6B">
        <w:rPr>
          <w:rFonts w:ascii="PMingLiU" w:hAnsi="PMingLiU" w:cs="MingLiU" w:hint="eastAsia"/>
          <w:color w:val="000000" w:themeColor="text1"/>
          <w:lang w:eastAsia="zh-TW"/>
        </w:rPr>
        <w:t>那就意味著抗拒改變並在舒適區內築巢</w:t>
      </w:r>
      <w:r w:rsidRPr="00D55C6B">
        <w:rPr>
          <w:rFonts w:ascii="PMingLiU" w:hAnsi="PMingLiU"/>
          <w:color w:val="000000" w:themeColor="text1"/>
          <w:lang w:eastAsia="zh-TW"/>
        </w:rPr>
        <w:t>.</w:t>
      </w:r>
    </w:p>
    <w:p w:rsidR="001C4C86" w:rsidRDefault="001C4C86" w:rsidP="001C4C86">
      <w:pPr>
        <w:rPr>
          <w:rFonts w:ascii="Calibri" w:eastAsia="Times New Roman" w:hAnsi="Calibri"/>
          <w:color w:val="000000" w:themeColor="text1"/>
          <w:lang w:eastAsia="zh-TW"/>
        </w:rPr>
      </w:pPr>
    </w:p>
    <w:p w:rsidR="001C4C86" w:rsidRPr="00E65B90" w:rsidRDefault="001C4C86" w:rsidP="001C4C86">
      <w:pPr>
        <w:rPr>
          <w:rFonts w:ascii="PMingLiU" w:hAnsi="PMingLiU"/>
          <w:color w:val="000000" w:themeColor="text1"/>
          <w:lang w:eastAsia="zh-TW"/>
        </w:rPr>
      </w:pPr>
      <w:r w:rsidRPr="00E65B90">
        <w:rPr>
          <w:rFonts w:ascii="PMingLiU" w:hAnsi="PMingLiU" w:cs="MingLiU" w:hint="eastAsia"/>
          <w:color w:val="000000" w:themeColor="text1"/>
          <w:lang w:eastAsia="zh-TW"/>
        </w:rPr>
        <w:t>某些人</w:t>
      </w:r>
      <w:r w:rsidRPr="003B0402">
        <w:rPr>
          <w:rFonts w:ascii="PMingLiU" w:hAnsi="PMingLiU" w:cs="MingLiU" w:hint="eastAsia"/>
          <w:lang w:eastAsia="zh-TW"/>
        </w:rPr>
        <w:t>縱使</w:t>
      </w:r>
      <w:r w:rsidRPr="00E65B90">
        <w:rPr>
          <w:rFonts w:ascii="PMingLiU" w:hAnsi="PMingLiU" w:cs="MingLiU" w:hint="eastAsia"/>
          <w:color w:val="000000" w:themeColor="text1"/>
          <w:lang w:eastAsia="zh-TW"/>
        </w:rPr>
        <w:t>感到不快樂或壯志未酬</w:t>
      </w:r>
      <w:r w:rsidRPr="00E65B90">
        <w:rPr>
          <w:rFonts w:ascii="PMingLiU" w:hAnsi="PMingLiU" w:cs="MingLiU"/>
          <w:color w:val="000000" w:themeColor="text1"/>
          <w:lang w:eastAsia="zh-TW"/>
        </w:rPr>
        <w:t xml:space="preserve">, </w:t>
      </w:r>
      <w:r w:rsidRPr="00E65B90">
        <w:rPr>
          <w:rFonts w:ascii="PMingLiU" w:hAnsi="PMingLiU" w:cs="MingLiU" w:hint="eastAsia"/>
          <w:color w:val="000000" w:themeColor="text1"/>
          <w:lang w:eastAsia="zh-TW"/>
        </w:rPr>
        <w:t>但他們的自然傾向就是要待在那個區域内</w:t>
      </w:r>
      <w:r w:rsidRPr="00E65B90">
        <w:rPr>
          <w:rFonts w:ascii="PMingLiU" w:hAnsi="PMingLiU" w:cs="MingLiU"/>
          <w:color w:val="000000" w:themeColor="text1"/>
          <w:lang w:eastAsia="zh-TW"/>
        </w:rPr>
        <w:t xml:space="preserve">, </w:t>
      </w:r>
      <w:r>
        <w:rPr>
          <w:rFonts w:ascii="PMingLiU" w:hAnsi="PMingLiU" w:cs="MingLiU" w:hint="eastAsia"/>
          <w:color w:val="000000" w:themeColor="text1"/>
          <w:lang w:eastAsia="zh-TW"/>
        </w:rPr>
        <w:t>只因為在那裡他覺得熟悉並</w:t>
      </w:r>
      <w:r w:rsidRPr="00E65B90">
        <w:rPr>
          <w:rFonts w:ascii="PMingLiU" w:hAnsi="PMingLiU" w:cs="MingLiU" w:hint="eastAsia"/>
          <w:color w:val="000000" w:themeColor="text1"/>
          <w:lang w:eastAsia="zh-TW"/>
        </w:rPr>
        <w:t>感到安全</w:t>
      </w:r>
      <w:r w:rsidRPr="00E65B90">
        <w:rPr>
          <w:rFonts w:ascii="PMingLiU" w:hAnsi="PMingLiU"/>
          <w:color w:val="000000" w:themeColor="text1"/>
          <w:lang w:eastAsia="zh-TW"/>
        </w:rPr>
        <w:t>.</w:t>
      </w:r>
      <w:r w:rsidRPr="00E65B90">
        <w:rPr>
          <w:rFonts w:ascii="PMingLiU" w:hAnsi="PMingLiU" w:hint="eastAsia"/>
          <w:color w:val="000000" w:themeColor="text1"/>
          <w:lang w:eastAsia="zh-TW"/>
        </w:rPr>
        <w:t xml:space="preserve"> </w:t>
      </w:r>
      <w:r w:rsidRPr="00E65B90">
        <w:rPr>
          <w:rFonts w:ascii="PMingLiU" w:hAnsi="PMingLiU" w:cs="MingLiU" w:hint="eastAsia"/>
          <w:color w:val="000000" w:themeColor="text1"/>
          <w:lang w:eastAsia="zh-TW"/>
        </w:rPr>
        <w:t>人們會停留在同一份工作、相同的人際關係和早已經失去相關性的情況中</w:t>
      </w:r>
      <w:r>
        <w:rPr>
          <w:rFonts w:ascii="PMingLiU" w:hAnsi="PMingLiU" w:cs="MingLiU" w:hint="eastAsia"/>
          <w:color w:val="000000" w:themeColor="text1"/>
          <w:lang w:eastAsia="zh-TW"/>
        </w:rPr>
        <w:t xml:space="preserve">, </w:t>
      </w:r>
      <w:r>
        <w:rPr>
          <w:rFonts w:ascii="PMingLiU" w:hAnsi="PMingLiU" w:cs="MingLiU" w:hint="eastAsia"/>
          <w:color w:val="000000" w:themeColor="text1"/>
          <w:lang w:eastAsia="zh-TW"/>
        </w:rPr>
        <w:t>原因</w:t>
      </w:r>
      <w:r w:rsidRPr="00E65B90">
        <w:rPr>
          <w:rFonts w:ascii="PMingLiU" w:hAnsi="PMingLiU" w:cs="MingLiU" w:hint="eastAsia"/>
          <w:color w:val="000000" w:themeColor="text1"/>
          <w:lang w:eastAsia="zh-TW"/>
        </w:rPr>
        <w:t>只</w:t>
      </w:r>
      <w:r>
        <w:rPr>
          <w:rFonts w:ascii="PMingLiU" w:hAnsi="PMingLiU" w:cs="MingLiU" w:hint="eastAsia"/>
          <w:color w:val="000000" w:themeColor="text1"/>
          <w:lang w:eastAsia="zh-TW"/>
        </w:rPr>
        <w:t>是</w:t>
      </w:r>
      <w:r w:rsidRPr="00E65B90">
        <w:rPr>
          <w:rFonts w:ascii="PMingLiU" w:hAnsi="PMingLiU" w:cs="MingLiU" w:hint="eastAsia"/>
          <w:color w:val="000000" w:themeColor="text1"/>
          <w:lang w:eastAsia="zh-TW"/>
        </w:rPr>
        <w:t>他們害怕未知數以及害怕改變將帶來的一切</w:t>
      </w:r>
      <w:r w:rsidRPr="00E65B90">
        <w:rPr>
          <w:rFonts w:ascii="PMingLiU" w:hAnsi="PMingLiU"/>
          <w:color w:val="000000" w:themeColor="text1"/>
          <w:lang w:eastAsia="zh-TW"/>
        </w:rPr>
        <w:t xml:space="preserve">. </w:t>
      </w:r>
    </w:p>
    <w:p w:rsidR="001C4C86" w:rsidRPr="00E65B90" w:rsidRDefault="001C4C86" w:rsidP="001C4C86">
      <w:pPr>
        <w:rPr>
          <w:rFonts w:ascii="PMingLiU" w:hAnsi="PMingLiU"/>
          <w:color w:val="000000" w:themeColor="text1"/>
          <w:lang w:eastAsia="zh-TW"/>
        </w:rPr>
      </w:pPr>
    </w:p>
    <w:p w:rsidR="001C4C86" w:rsidRPr="00E65B90" w:rsidRDefault="001C4C86" w:rsidP="001C4C86">
      <w:pPr>
        <w:rPr>
          <w:rFonts w:ascii="PMingLiU" w:hAnsi="PMingLiU"/>
          <w:color w:val="000000" w:themeColor="text1"/>
          <w:lang w:eastAsia="zh-TW"/>
        </w:rPr>
      </w:pPr>
      <w:r>
        <w:rPr>
          <w:rFonts w:ascii="PMingLiU" w:hAnsi="PMingLiU" w:cs="MingLiU" w:hint="eastAsia"/>
          <w:color w:val="000000" w:themeColor="text1"/>
          <w:lang w:eastAsia="zh-TW"/>
        </w:rPr>
        <w:t>但是</w:t>
      </w:r>
      <w:r w:rsidRPr="00E65B90">
        <w:rPr>
          <w:rFonts w:ascii="PMingLiU" w:hAnsi="PMingLiU"/>
          <w:color w:val="000000" w:themeColor="text1"/>
          <w:lang w:eastAsia="zh-TW"/>
        </w:rPr>
        <w:t xml:space="preserve">, </w:t>
      </w:r>
      <w:r w:rsidRPr="00E65B90">
        <w:rPr>
          <w:rFonts w:ascii="PMingLiU" w:hAnsi="PMingLiU" w:cs="MingLiU" w:hint="eastAsia"/>
          <w:color w:val="000000" w:themeColor="text1"/>
          <w:lang w:eastAsia="zh-TW"/>
        </w:rPr>
        <w:t>讓我們來看看另外一面</w:t>
      </w:r>
      <w:r w:rsidRPr="00E65B90">
        <w:rPr>
          <w:rFonts w:ascii="PMingLiU" w:hAnsi="PMingLiU" w:cs="MingLiU"/>
          <w:color w:val="000000" w:themeColor="text1"/>
          <w:lang w:eastAsia="zh-TW"/>
        </w:rPr>
        <w:t xml:space="preserve">, </w:t>
      </w:r>
      <w:r w:rsidRPr="00E65B90">
        <w:rPr>
          <w:rFonts w:ascii="PMingLiU" w:hAnsi="PMingLiU" w:cs="MingLiU" w:hint="eastAsia"/>
          <w:color w:val="000000" w:themeColor="text1"/>
          <w:lang w:eastAsia="zh-TW"/>
        </w:rPr>
        <w:t>當我們捨棄舊習慣</w:t>
      </w:r>
      <w:r>
        <w:rPr>
          <w:rFonts w:ascii="PMingLiU" w:hAnsi="PMingLiU" w:cs="MingLiU" w:hint="eastAsia"/>
          <w:color w:val="000000" w:themeColor="text1"/>
          <w:lang w:eastAsia="zh-TW"/>
        </w:rPr>
        <w:t>並接納新的想法</w:t>
      </w:r>
      <w:r w:rsidRPr="00E65B90">
        <w:rPr>
          <w:rFonts w:ascii="PMingLiU" w:hAnsi="PMingLiU" w:cs="MingLiU" w:hint="eastAsia"/>
          <w:color w:val="000000" w:themeColor="text1"/>
          <w:lang w:eastAsia="zh-TW"/>
        </w:rPr>
        <w:t>和新的工作方式</w:t>
      </w:r>
      <w:r>
        <w:rPr>
          <w:rFonts w:ascii="PMingLiU" w:hAnsi="PMingLiU" w:cs="MingLiU" w:hint="eastAsia"/>
          <w:color w:val="000000" w:themeColor="text1"/>
          <w:lang w:eastAsia="zh-TW"/>
        </w:rPr>
        <w:t>之後</w:t>
      </w:r>
      <w:r w:rsidRPr="00E65B90">
        <w:rPr>
          <w:rFonts w:ascii="PMingLiU" w:hAnsi="PMingLiU" w:cs="MingLiU" w:hint="eastAsia"/>
          <w:color w:val="000000" w:themeColor="text1"/>
          <w:lang w:eastAsia="zh-TW"/>
        </w:rPr>
        <w:t>的情形</w:t>
      </w:r>
      <w:r w:rsidRPr="00E65B90">
        <w:rPr>
          <w:rFonts w:ascii="PMingLiU" w:hAnsi="PMingLiU"/>
          <w:color w:val="000000" w:themeColor="text1"/>
          <w:lang w:eastAsia="zh-TW"/>
        </w:rPr>
        <w:t xml:space="preserve">. </w:t>
      </w:r>
      <w:r w:rsidRPr="00E65B90">
        <w:rPr>
          <w:rFonts w:ascii="PMingLiU" w:hAnsi="PMingLiU" w:cs="MingLiU" w:hint="eastAsia"/>
          <w:color w:val="000000" w:themeColor="text1"/>
          <w:lang w:eastAsia="zh-TW"/>
        </w:rPr>
        <w:t>當我們尋求新</w:t>
      </w:r>
      <w:r>
        <w:rPr>
          <w:rFonts w:ascii="PMingLiU" w:hAnsi="PMingLiU" w:cs="MingLiU" w:hint="eastAsia"/>
          <w:color w:val="000000" w:themeColor="text1"/>
          <w:lang w:eastAsia="zh-TW"/>
        </w:rPr>
        <w:t>的做事</w:t>
      </w:r>
      <w:r w:rsidRPr="00E65B90">
        <w:rPr>
          <w:rFonts w:ascii="PMingLiU" w:hAnsi="PMingLiU" w:cs="MingLiU" w:hint="eastAsia"/>
          <w:color w:val="000000" w:themeColor="text1"/>
          <w:lang w:eastAsia="zh-TW"/>
        </w:rPr>
        <w:t>方法、</w:t>
      </w:r>
      <w:r>
        <w:rPr>
          <w:rFonts w:ascii="PMingLiU" w:hAnsi="PMingLiU" w:cs="MingLiU" w:hint="eastAsia"/>
          <w:color w:val="000000" w:themeColor="text1"/>
          <w:lang w:eastAsia="zh-TW"/>
        </w:rPr>
        <w:t>新的角度</w:t>
      </w:r>
      <w:r w:rsidRPr="00E65B90">
        <w:rPr>
          <w:rFonts w:ascii="PMingLiU" w:hAnsi="PMingLiU" w:cs="MingLiU" w:hint="eastAsia"/>
          <w:color w:val="000000" w:themeColor="text1"/>
          <w:lang w:eastAsia="zh-TW"/>
        </w:rPr>
        <w:t>來</w:t>
      </w:r>
      <w:r>
        <w:rPr>
          <w:rFonts w:ascii="PMingLiU" w:hAnsi="PMingLiU" w:cs="MingLiU" w:hint="eastAsia"/>
          <w:color w:val="000000" w:themeColor="text1"/>
          <w:lang w:eastAsia="zh-TW"/>
        </w:rPr>
        <w:t>看事情</w:t>
      </w:r>
      <w:r w:rsidRPr="00E65B90">
        <w:rPr>
          <w:rFonts w:ascii="PMingLiU" w:hAnsi="PMingLiU" w:cs="MingLiU" w:hint="eastAsia"/>
          <w:color w:val="000000" w:themeColor="text1"/>
          <w:lang w:eastAsia="zh-TW"/>
        </w:rPr>
        <w:t>時</w:t>
      </w:r>
      <w:r w:rsidRPr="00E65B90">
        <w:rPr>
          <w:rFonts w:ascii="PMingLiU" w:hAnsi="PMingLiU"/>
          <w:color w:val="000000" w:themeColor="text1"/>
          <w:lang w:eastAsia="zh-TW"/>
        </w:rPr>
        <w:t xml:space="preserve">, </w:t>
      </w:r>
      <w:r>
        <w:rPr>
          <w:rFonts w:ascii="PMingLiU" w:hAnsi="PMingLiU" w:cs="MingLiU" w:hint="eastAsia"/>
          <w:color w:val="000000" w:themeColor="text1"/>
          <w:lang w:eastAsia="zh-TW"/>
        </w:rPr>
        <w:t>我們將會擴展我們的知識</w:t>
      </w:r>
      <w:r w:rsidRPr="00E65B90">
        <w:rPr>
          <w:rFonts w:ascii="PMingLiU" w:hAnsi="PMingLiU" w:cs="MingLiU" w:hint="eastAsia"/>
          <w:color w:val="000000" w:themeColor="text1"/>
          <w:lang w:eastAsia="zh-TW"/>
        </w:rPr>
        <w:t>能力</w:t>
      </w:r>
      <w:r w:rsidRPr="00E65B90">
        <w:rPr>
          <w:rFonts w:ascii="PMingLiU" w:hAnsi="PMingLiU"/>
          <w:color w:val="000000" w:themeColor="text1"/>
          <w:lang w:eastAsia="zh-TW"/>
        </w:rPr>
        <w:t xml:space="preserve">, </w:t>
      </w:r>
      <w:r w:rsidRPr="00E65B90">
        <w:rPr>
          <w:rFonts w:ascii="PMingLiU" w:hAnsi="PMingLiU" w:cs="MingLiU" w:hint="eastAsia"/>
          <w:color w:val="000000" w:themeColor="text1"/>
          <w:lang w:eastAsia="zh-TW"/>
        </w:rPr>
        <w:t>發覺生活更令人興奮</w:t>
      </w:r>
      <w:r w:rsidRPr="00E65B90">
        <w:rPr>
          <w:rFonts w:ascii="PMingLiU" w:hAnsi="PMingLiU"/>
          <w:color w:val="000000" w:themeColor="text1"/>
          <w:lang w:eastAsia="zh-TW"/>
        </w:rPr>
        <w:t xml:space="preserve">, </w:t>
      </w:r>
      <w:r w:rsidRPr="00E65B90">
        <w:rPr>
          <w:rFonts w:ascii="PMingLiU" w:hAnsi="PMingLiU" w:cs="MingLiU" w:hint="eastAsia"/>
          <w:color w:val="000000" w:themeColor="text1"/>
          <w:lang w:eastAsia="zh-TW"/>
        </w:rPr>
        <w:t>並增加我們的經驗</w:t>
      </w:r>
      <w:r w:rsidRPr="00E65B90">
        <w:rPr>
          <w:rFonts w:ascii="PMingLiU" w:hAnsi="PMingLiU"/>
          <w:color w:val="000000" w:themeColor="text1"/>
          <w:lang w:eastAsia="zh-TW"/>
        </w:rPr>
        <w:t xml:space="preserve">. </w:t>
      </w:r>
      <w:r>
        <w:rPr>
          <w:rFonts w:ascii="PMingLiU" w:hAnsi="PMingLiU" w:hint="eastAsia"/>
          <w:color w:val="000000" w:themeColor="text1"/>
          <w:lang w:eastAsia="zh-TW"/>
        </w:rPr>
        <w:t>請想想</w:t>
      </w:r>
      <w:r>
        <w:rPr>
          <w:rFonts w:ascii="PMingLiU" w:hAnsi="PMingLiU" w:cs="MingLiU" w:hint="eastAsia"/>
          <w:color w:val="000000" w:themeColor="text1"/>
          <w:lang w:eastAsia="zh-TW"/>
        </w:rPr>
        <w:t>改變所帶來的</w:t>
      </w:r>
      <w:r w:rsidRPr="00E65B90">
        <w:rPr>
          <w:rFonts w:ascii="PMingLiU" w:hAnsi="PMingLiU" w:cs="MingLiU" w:hint="eastAsia"/>
          <w:color w:val="000000" w:themeColor="text1"/>
          <w:lang w:eastAsia="zh-TW"/>
        </w:rPr>
        <w:t>十個好處</w:t>
      </w:r>
      <w:r w:rsidRPr="00E65B90">
        <w:rPr>
          <w:rFonts w:ascii="PMingLiU" w:hAnsi="PMingLiU"/>
          <w:color w:val="000000" w:themeColor="text1"/>
          <w:lang w:eastAsia="zh-TW"/>
        </w:rPr>
        <w:t>:</w:t>
      </w:r>
    </w:p>
    <w:p w:rsidR="001C4C86" w:rsidRPr="00466215" w:rsidRDefault="001C4C86" w:rsidP="001C4C86">
      <w:pPr>
        <w:tabs>
          <w:tab w:val="left" w:pos="6734"/>
        </w:tabs>
        <w:rPr>
          <w:rFonts w:ascii="PMingLiU" w:hAnsi="PMingLiU"/>
          <w:color w:val="000000" w:themeColor="text1"/>
          <w:lang w:eastAsia="zh-TW"/>
        </w:rPr>
      </w:pPr>
      <w:r>
        <w:rPr>
          <w:rFonts w:ascii="PMingLiU" w:hAnsi="PMingLiU"/>
          <w:color w:val="000000" w:themeColor="text1"/>
          <w:lang w:eastAsia="zh-TW"/>
        </w:rPr>
        <w:tab/>
      </w:r>
    </w:p>
    <w:p w:rsidR="001C4C86" w:rsidRPr="00466215" w:rsidRDefault="001C4C86" w:rsidP="001C4C86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PMingLiU" w:hAnsi="PMingLiU"/>
          <w:color w:val="000000" w:themeColor="text1"/>
          <w:lang w:eastAsia="zh-TW"/>
        </w:rPr>
      </w:pPr>
      <w:r w:rsidRPr="00466215">
        <w:rPr>
          <w:rFonts w:ascii="PMingLiU" w:hAnsi="PMingLiU" w:cs="MingLiU" w:hint="eastAsia"/>
          <w:color w:val="000000" w:themeColor="text1"/>
          <w:lang w:eastAsia="zh-TW"/>
        </w:rPr>
        <w:t>提供機會檢討現有的習慣和傳統</w:t>
      </w:r>
      <w:r>
        <w:rPr>
          <w:rFonts w:ascii="PMingLiU" w:hAnsi="PMingLiU" w:cs="MingLiU" w:hint="eastAsia"/>
          <w:color w:val="000000" w:themeColor="text1"/>
          <w:lang w:eastAsia="zh-TW"/>
        </w:rPr>
        <w:t>並加以</w:t>
      </w:r>
      <w:r w:rsidRPr="00466215">
        <w:rPr>
          <w:rFonts w:ascii="PMingLiU" w:hAnsi="PMingLiU" w:cs="MingLiU" w:hint="eastAsia"/>
          <w:color w:val="000000" w:themeColor="text1"/>
          <w:lang w:eastAsia="zh-TW"/>
        </w:rPr>
        <w:t>改善</w:t>
      </w:r>
    </w:p>
    <w:p w:rsidR="001C4C86" w:rsidRPr="00466215" w:rsidRDefault="001C4C86" w:rsidP="001C4C86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PMingLiU" w:hAnsi="PMingLiU"/>
          <w:color w:val="000000" w:themeColor="text1"/>
          <w:lang w:eastAsia="zh-TW"/>
        </w:rPr>
      </w:pPr>
      <w:r>
        <w:rPr>
          <w:rFonts w:ascii="PMingLiU" w:hAnsi="PMingLiU" w:cs="MingLiU" w:hint="eastAsia"/>
          <w:color w:val="000000" w:themeColor="text1"/>
          <w:lang w:eastAsia="zh-TW"/>
        </w:rPr>
        <w:t>使用內在、未開發</w:t>
      </w:r>
      <w:r w:rsidRPr="00466215">
        <w:rPr>
          <w:rFonts w:ascii="PMingLiU" w:hAnsi="PMingLiU" w:cs="MingLiU" w:hint="eastAsia"/>
          <w:color w:val="000000" w:themeColor="text1"/>
          <w:lang w:eastAsia="zh-TW"/>
        </w:rPr>
        <w:t>的資源</w:t>
      </w:r>
    </w:p>
    <w:p w:rsidR="001C4C86" w:rsidRPr="00466215" w:rsidRDefault="001C4C86" w:rsidP="001C4C86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PMingLiU" w:hAnsi="PMingLiU"/>
          <w:color w:val="000000" w:themeColor="text1"/>
        </w:rPr>
      </w:pPr>
      <w:proofErr w:type="spellStart"/>
      <w:r>
        <w:rPr>
          <w:rFonts w:ascii="PMingLiU" w:hAnsi="PMingLiU" w:cs="MingLiU" w:hint="eastAsia"/>
          <w:color w:val="000000" w:themeColor="text1"/>
        </w:rPr>
        <w:t>鼓勵</w:t>
      </w:r>
      <w:proofErr w:type="spellEnd"/>
      <w:r>
        <w:rPr>
          <w:rFonts w:ascii="PMingLiU" w:hAnsi="PMingLiU" w:cs="MingLiU" w:hint="eastAsia"/>
          <w:color w:val="000000" w:themeColor="text1"/>
          <w:lang w:eastAsia="zh-TW"/>
        </w:rPr>
        <w:t>不同</w:t>
      </w:r>
      <w:proofErr w:type="spellStart"/>
      <w:r w:rsidRPr="00466215">
        <w:rPr>
          <w:rFonts w:ascii="PMingLiU" w:hAnsi="PMingLiU" w:cs="MingLiU" w:hint="eastAsia"/>
          <w:color w:val="000000" w:themeColor="text1"/>
        </w:rPr>
        <w:t>的觀點</w:t>
      </w:r>
      <w:proofErr w:type="spellEnd"/>
    </w:p>
    <w:p w:rsidR="001C4C86" w:rsidRPr="00466215" w:rsidRDefault="001C4C86" w:rsidP="001C4C86">
      <w:pPr>
        <w:numPr>
          <w:ilvl w:val="0"/>
          <w:numId w:val="15"/>
        </w:numPr>
        <w:tabs>
          <w:tab w:val="clear" w:pos="720"/>
        </w:tabs>
        <w:ind w:left="360"/>
        <w:rPr>
          <w:rFonts w:ascii="PMingLiU" w:hAnsi="PMingLiU"/>
          <w:color w:val="000000" w:themeColor="text1"/>
          <w:lang w:eastAsia="zh-TW"/>
        </w:rPr>
      </w:pPr>
      <w:r w:rsidRPr="00466215">
        <w:rPr>
          <w:rFonts w:ascii="PMingLiU" w:hAnsi="PMingLiU" w:cs="MingLiU" w:hint="eastAsia"/>
          <w:color w:val="000000" w:themeColor="text1"/>
          <w:lang w:eastAsia="zh-TW"/>
        </w:rPr>
        <w:t>提升解決問題的技巧和生產力</w:t>
      </w:r>
    </w:p>
    <w:p w:rsidR="001C4C86" w:rsidRPr="00466215" w:rsidRDefault="001C4C86" w:rsidP="001C4C86">
      <w:pPr>
        <w:numPr>
          <w:ilvl w:val="0"/>
          <w:numId w:val="15"/>
        </w:numPr>
        <w:tabs>
          <w:tab w:val="clear" w:pos="720"/>
        </w:tabs>
        <w:ind w:left="360"/>
        <w:rPr>
          <w:rFonts w:ascii="PMingLiU" w:hAnsi="PMingLiU"/>
          <w:color w:val="000000" w:themeColor="text1"/>
          <w:lang w:eastAsia="zh-TW"/>
        </w:rPr>
      </w:pPr>
      <w:r>
        <w:rPr>
          <w:rFonts w:ascii="PMingLiU" w:hAnsi="PMingLiU" w:cs="MingLiU" w:hint="eastAsia"/>
          <w:color w:val="000000" w:themeColor="text1"/>
          <w:lang w:eastAsia="zh-TW"/>
        </w:rPr>
        <w:t>藉由改善心理</w:t>
      </w:r>
      <w:r w:rsidRPr="00466215">
        <w:rPr>
          <w:rFonts w:ascii="PMingLiU" w:hAnsi="PMingLiU" w:cs="MingLiU" w:hint="eastAsia"/>
          <w:color w:val="000000" w:themeColor="text1"/>
          <w:lang w:eastAsia="zh-TW"/>
        </w:rPr>
        <w:t>健康來刺激腦力</w:t>
      </w:r>
    </w:p>
    <w:p w:rsidR="001C4C86" w:rsidRPr="00466215" w:rsidRDefault="001C4C86" w:rsidP="001C4C86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PMingLiU" w:hAnsi="PMingLiU"/>
          <w:color w:val="000000" w:themeColor="text1"/>
        </w:rPr>
      </w:pPr>
      <w:proofErr w:type="spellStart"/>
      <w:r w:rsidRPr="00466215">
        <w:rPr>
          <w:rFonts w:ascii="PMingLiU" w:hAnsi="PMingLiU" w:cs="MingLiU" w:hint="eastAsia"/>
          <w:color w:val="000000" w:themeColor="text1"/>
        </w:rPr>
        <w:t>增加自信心</w:t>
      </w:r>
      <w:proofErr w:type="spellEnd"/>
    </w:p>
    <w:p w:rsidR="001C4C86" w:rsidRPr="00466215" w:rsidRDefault="001C4C86" w:rsidP="001C4C86">
      <w:pPr>
        <w:numPr>
          <w:ilvl w:val="0"/>
          <w:numId w:val="15"/>
        </w:numPr>
        <w:tabs>
          <w:tab w:val="clear" w:pos="720"/>
        </w:tabs>
        <w:ind w:left="360"/>
        <w:rPr>
          <w:rFonts w:ascii="PMingLiU" w:hAnsi="PMingLiU"/>
          <w:color w:val="000000" w:themeColor="text1"/>
        </w:rPr>
      </w:pPr>
      <w:proofErr w:type="spellStart"/>
      <w:r w:rsidRPr="00466215">
        <w:rPr>
          <w:rFonts w:ascii="PMingLiU" w:hAnsi="PMingLiU" w:cs="MingLiU" w:hint="eastAsia"/>
          <w:color w:val="000000" w:themeColor="text1"/>
        </w:rPr>
        <w:t>增加韌性</w:t>
      </w:r>
      <w:proofErr w:type="spellEnd"/>
    </w:p>
    <w:p w:rsidR="001C4C86" w:rsidRPr="00466215" w:rsidRDefault="001C4C86" w:rsidP="001C4C86">
      <w:pPr>
        <w:numPr>
          <w:ilvl w:val="0"/>
          <w:numId w:val="15"/>
        </w:numPr>
        <w:tabs>
          <w:tab w:val="clear" w:pos="720"/>
        </w:tabs>
        <w:ind w:left="360"/>
        <w:rPr>
          <w:rFonts w:ascii="PMingLiU" w:hAnsi="PMingLiU"/>
          <w:color w:val="000000" w:themeColor="text1"/>
        </w:rPr>
      </w:pPr>
      <w:proofErr w:type="spellStart"/>
      <w:r w:rsidRPr="00466215">
        <w:rPr>
          <w:rFonts w:ascii="PMingLiU" w:hAnsi="PMingLiU" w:cs="MingLiU" w:hint="eastAsia"/>
          <w:color w:val="000000" w:themeColor="text1"/>
        </w:rPr>
        <w:t>抵抗鬱郁</w:t>
      </w:r>
      <w:proofErr w:type="spellEnd"/>
    </w:p>
    <w:p w:rsidR="001C4C86" w:rsidRPr="00466215" w:rsidRDefault="001C4C86" w:rsidP="001C4C86">
      <w:pPr>
        <w:numPr>
          <w:ilvl w:val="0"/>
          <w:numId w:val="15"/>
        </w:numPr>
        <w:tabs>
          <w:tab w:val="clear" w:pos="720"/>
        </w:tabs>
        <w:ind w:left="360"/>
        <w:rPr>
          <w:rFonts w:ascii="PMingLiU" w:hAnsi="PMingLiU"/>
          <w:color w:val="000000" w:themeColor="text1"/>
        </w:rPr>
      </w:pPr>
      <w:r w:rsidRPr="00466215">
        <w:rPr>
          <w:rFonts w:ascii="PMingLiU" w:hAnsi="PMingLiU" w:cs="MingLiU" w:hint="eastAsia"/>
          <w:color w:val="000000" w:themeColor="text1"/>
        </w:rPr>
        <w:t>自</w:t>
      </w:r>
      <w:r>
        <w:rPr>
          <w:rFonts w:ascii="PMingLiU" w:hAnsi="PMingLiU" w:cs="MingLiU" w:hint="eastAsia"/>
          <w:color w:val="000000" w:themeColor="text1"/>
          <w:lang w:eastAsia="zh-TW"/>
        </w:rPr>
        <w:t>我</w:t>
      </w:r>
      <w:proofErr w:type="spellStart"/>
      <w:r>
        <w:rPr>
          <w:rFonts w:ascii="PMingLiU" w:hAnsi="PMingLiU" w:cs="MingLiU" w:hint="eastAsia"/>
          <w:color w:val="000000" w:themeColor="text1"/>
        </w:rPr>
        <w:t>挑戰</w:t>
      </w:r>
      <w:proofErr w:type="spellEnd"/>
      <w:r>
        <w:rPr>
          <w:rFonts w:ascii="PMingLiU" w:hAnsi="PMingLiU" w:cs="MingLiU"/>
          <w:color w:val="000000" w:themeColor="text1"/>
        </w:rPr>
        <w:t xml:space="preserve">, </w:t>
      </w:r>
      <w:proofErr w:type="spellStart"/>
      <w:r w:rsidRPr="00466215">
        <w:rPr>
          <w:rFonts w:ascii="PMingLiU" w:hAnsi="PMingLiU" w:cs="MingLiU" w:hint="eastAsia"/>
          <w:color w:val="000000" w:themeColor="text1"/>
        </w:rPr>
        <w:t>改善</w:t>
      </w:r>
      <w:proofErr w:type="spellEnd"/>
      <w:r>
        <w:rPr>
          <w:rFonts w:ascii="PMingLiU" w:hAnsi="PMingLiU" w:cs="MingLiU" w:hint="eastAsia"/>
          <w:color w:val="000000" w:themeColor="text1"/>
          <w:lang w:eastAsia="zh-TW"/>
        </w:rPr>
        <w:t>自己</w:t>
      </w:r>
    </w:p>
    <w:p w:rsidR="001C4C86" w:rsidRPr="00810CDF" w:rsidRDefault="001C4C86" w:rsidP="001C4C86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PMingLiU" w:hAnsi="PMingLiU"/>
          <w:lang w:eastAsia="zh-TW"/>
        </w:rPr>
      </w:pPr>
      <w:r w:rsidRPr="00810CDF">
        <w:rPr>
          <w:rStyle w:val="shorttext"/>
          <w:rFonts w:ascii="PMingLiU" w:hAnsi="PMingLiU" w:cs="MingLiU" w:hint="eastAsia"/>
          <w:lang w:eastAsia="zh-TW"/>
        </w:rPr>
        <w:t>促進個人、社會和情緒的成長</w:t>
      </w:r>
    </w:p>
    <w:p w:rsidR="001C4C86" w:rsidRDefault="001C4C86" w:rsidP="001C4C86">
      <w:pPr>
        <w:rPr>
          <w:rFonts w:ascii="Calibri" w:eastAsia="Times New Roman" w:hAnsi="Calibri"/>
          <w:color w:val="000000" w:themeColor="text1"/>
          <w:lang w:eastAsia="zh-TW"/>
        </w:rPr>
      </w:pPr>
    </w:p>
    <w:p w:rsidR="001C4C86" w:rsidRDefault="001C4C86" w:rsidP="001C4C86">
      <w:pPr>
        <w:rPr>
          <w:rFonts w:ascii="PMingLiU" w:hAnsi="PMingLiU"/>
          <w:color w:val="000000" w:themeColor="text1"/>
          <w:lang w:eastAsia="zh-TW"/>
        </w:rPr>
      </w:pPr>
      <w:r>
        <w:rPr>
          <w:rFonts w:ascii="PMingLiU" w:hAnsi="PMingLiU" w:cs="MingLiU" w:hint="eastAsia"/>
          <w:color w:val="000000" w:themeColor="text1"/>
          <w:lang w:eastAsia="zh-TW"/>
        </w:rPr>
        <w:t>當會員對</w:t>
      </w:r>
      <w:r w:rsidRPr="000A5BD4">
        <w:rPr>
          <w:rFonts w:ascii="PMingLiU" w:hAnsi="PMingLiU" w:cs="MingLiU" w:hint="eastAsia"/>
          <w:color w:val="000000" w:themeColor="text1"/>
          <w:lang w:eastAsia="zh-TW"/>
        </w:rPr>
        <w:t>專案</w:t>
      </w:r>
      <w:r>
        <w:rPr>
          <w:rFonts w:ascii="PMingLiU" w:hAnsi="PMingLiU" w:cs="MingLiU" w:hint="eastAsia"/>
          <w:color w:val="000000" w:themeColor="text1"/>
          <w:lang w:eastAsia="zh-TW"/>
        </w:rPr>
        <w:t>有新的點子或有</w:t>
      </w:r>
      <w:r w:rsidRPr="000A5BD4">
        <w:rPr>
          <w:rFonts w:ascii="PMingLiU" w:hAnsi="PMingLiU" w:cs="MingLiU" w:hint="eastAsia"/>
          <w:color w:val="000000" w:themeColor="text1"/>
          <w:lang w:eastAsia="zh-TW"/>
        </w:rPr>
        <w:t>加強活動的</w:t>
      </w:r>
      <w:r>
        <w:rPr>
          <w:rFonts w:ascii="PMingLiU" w:hAnsi="PMingLiU" w:cs="MingLiU" w:hint="eastAsia"/>
          <w:color w:val="000000" w:themeColor="text1"/>
          <w:lang w:eastAsia="zh-TW"/>
        </w:rPr>
        <w:t>新</w:t>
      </w:r>
      <w:r w:rsidRPr="000A5BD4">
        <w:rPr>
          <w:rFonts w:ascii="PMingLiU" w:hAnsi="PMingLiU" w:cs="MingLiU" w:hint="eastAsia"/>
          <w:color w:val="000000" w:themeColor="text1"/>
          <w:lang w:eastAsia="zh-TW"/>
        </w:rPr>
        <w:t>方法</w:t>
      </w:r>
      <w:r>
        <w:rPr>
          <w:rFonts w:ascii="PMingLiU" w:hAnsi="PMingLiU" w:cs="MingLiU" w:hint="eastAsia"/>
          <w:color w:val="000000" w:themeColor="text1"/>
          <w:lang w:eastAsia="zh-TW"/>
        </w:rPr>
        <w:t>時</w:t>
      </w:r>
      <w:r w:rsidRPr="000A5BD4">
        <w:rPr>
          <w:rFonts w:ascii="PMingLiU" w:hAnsi="PMingLiU"/>
          <w:color w:val="000000" w:themeColor="text1"/>
          <w:lang w:eastAsia="zh-TW"/>
        </w:rPr>
        <w:t xml:space="preserve">, </w:t>
      </w:r>
      <w:r>
        <w:rPr>
          <w:rFonts w:ascii="PMingLiU" w:hAnsi="PMingLiU" w:hint="eastAsia"/>
          <w:color w:val="000000" w:themeColor="text1"/>
          <w:lang w:eastAsia="zh-TW"/>
        </w:rPr>
        <w:t>應</w:t>
      </w:r>
      <w:r w:rsidRPr="000A5BD4">
        <w:rPr>
          <w:rFonts w:ascii="PMingLiU" w:hAnsi="PMingLiU" w:cs="MingLiU" w:hint="eastAsia"/>
          <w:color w:val="000000" w:themeColor="text1"/>
          <w:lang w:eastAsia="zh-TW"/>
        </w:rPr>
        <w:t>試著以開放的心態對待並願意加以考慮</w:t>
      </w:r>
      <w:r w:rsidRPr="000A5BD4">
        <w:rPr>
          <w:rFonts w:ascii="PMingLiU" w:hAnsi="PMingLiU"/>
          <w:color w:val="000000" w:themeColor="text1"/>
          <w:lang w:eastAsia="zh-TW"/>
        </w:rPr>
        <w:t xml:space="preserve">. </w:t>
      </w:r>
      <w:r>
        <w:rPr>
          <w:rFonts w:ascii="PMingLiU" w:hAnsi="PMingLiU" w:cs="MingLiU" w:hint="eastAsia"/>
          <w:color w:val="000000" w:themeColor="text1"/>
          <w:lang w:eastAsia="zh-TW"/>
        </w:rPr>
        <w:t>如果將分會的活動限制在我們所</w:t>
      </w:r>
      <w:r w:rsidRPr="000A5BD4">
        <w:rPr>
          <w:rFonts w:ascii="PMingLiU" w:hAnsi="PMingLiU" w:cs="MingLiU" w:hint="eastAsia"/>
          <w:color w:val="000000" w:themeColor="text1"/>
          <w:lang w:eastAsia="zh-TW"/>
        </w:rPr>
        <w:t>知道和覺得比較自在的範圍內</w:t>
      </w:r>
      <w:r w:rsidRPr="000A5BD4">
        <w:rPr>
          <w:rFonts w:ascii="PMingLiU" w:hAnsi="PMingLiU"/>
          <w:color w:val="000000" w:themeColor="text1"/>
          <w:lang w:eastAsia="zh-TW"/>
        </w:rPr>
        <w:t xml:space="preserve">, </w:t>
      </w:r>
      <w:r>
        <w:rPr>
          <w:rFonts w:ascii="PMingLiU" w:hAnsi="PMingLiU" w:hint="eastAsia"/>
          <w:color w:val="000000" w:themeColor="text1"/>
          <w:lang w:eastAsia="zh-TW"/>
        </w:rPr>
        <w:t>那麼</w:t>
      </w:r>
      <w:r w:rsidRPr="000A5BD4">
        <w:rPr>
          <w:rFonts w:ascii="PMingLiU" w:hAnsi="PMingLiU" w:cs="MingLiU" w:hint="eastAsia"/>
          <w:color w:val="000000" w:themeColor="text1"/>
          <w:lang w:eastAsia="zh-TW"/>
        </w:rPr>
        <w:t>會員可能</w:t>
      </w:r>
      <w:r>
        <w:rPr>
          <w:rFonts w:ascii="PMingLiU" w:hAnsi="PMingLiU" w:cs="MingLiU" w:hint="eastAsia"/>
          <w:color w:val="000000" w:themeColor="text1"/>
          <w:lang w:eastAsia="zh-TW"/>
        </w:rPr>
        <w:t>會感到越來越心灰意冷</w:t>
      </w:r>
      <w:r>
        <w:rPr>
          <w:rFonts w:ascii="PMingLiU" w:hAnsi="PMingLiU" w:cs="MingLiU" w:hint="eastAsia"/>
          <w:color w:val="000000" w:themeColor="text1"/>
          <w:lang w:eastAsia="zh-TW"/>
        </w:rPr>
        <w:t xml:space="preserve"> </w:t>
      </w:r>
      <w:r>
        <w:rPr>
          <w:rFonts w:ascii="PMingLiU" w:hAnsi="PMingLiU" w:cs="MingLiU" w:hint="eastAsia"/>
          <w:color w:val="000000" w:themeColor="text1"/>
          <w:lang w:eastAsia="zh-TW"/>
        </w:rPr>
        <w:t>而</w:t>
      </w:r>
      <w:r w:rsidRPr="000A5BD4">
        <w:rPr>
          <w:rFonts w:ascii="PMingLiU" w:hAnsi="PMingLiU" w:cs="MingLiU" w:hint="eastAsia"/>
          <w:color w:val="000000" w:themeColor="text1"/>
          <w:lang w:eastAsia="zh-TW"/>
        </w:rPr>
        <w:t>最後離開蘭馨會</w:t>
      </w:r>
      <w:r w:rsidRPr="000A5BD4">
        <w:rPr>
          <w:rFonts w:ascii="PMingLiU" w:hAnsi="PMingLiU"/>
          <w:color w:val="000000" w:themeColor="text1"/>
          <w:lang w:eastAsia="zh-TW"/>
        </w:rPr>
        <w:t>.</w:t>
      </w:r>
    </w:p>
    <w:p w:rsidR="001C4C86" w:rsidRPr="000A5BD4" w:rsidRDefault="001C4C86" w:rsidP="001C4C86">
      <w:pPr>
        <w:rPr>
          <w:rFonts w:ascii="PMingLiU" w:hAnsi="PMingLiU"/>
          <w:color w:val="000000" w:themeColor="text1"/>
          <w:lang w:eastAsia="zh-TW"/>
        </w:rPr>
      </w:pPr>
    </w:p>
    <w:p w:rsidR="001C4C86" w:rsidRPr="000A5BD4" w:rsidRDefault="001C4C86" w:rsidP="001C4C86">
      <w:pPr>
        <w:rPr>
          <w:rFonts w:ascii="PMingLiU" w:hAnsi="PMingLiU"/>
          <w:color w:val="000000" w:themeColor="text1"/>
          <w:lang w:eastAsia="zh-TW"/>
        </w:rPr>
      </w:pPr>
      <w:r>
        <w:rPr>
          <w:rFonts w:ascii="PMingLiU" w:hAnsi="PMingLiU" w:cs="MingLiU" w:hint="eastAsia"/>
          <w:color w:val="000000" w:themeColor="text1"/>
          <w:lang w:eastAsia="zh-TW"/>
        </w:rPr>
        <w:t>蘭馨會員推動</w:t>
      </w:r>
      <w:r w:rsidRPr="000A5BD4">
        <w:rPr>
          <w:rFonts w:ascii="PMingLiU" w:hAnsi="PMingLiU" w:cs="MingLiU" w:hint="eastAsia"/>
          <w:color w:val="000000" w:themeColor="text1"/>
          <w:lang w:eastAsia="zh-TW"/>
        </w:rPr>
        <w:t>婦女與女孩生活的改善</w:t>
      </w:r>
      <w:r>
        <w:rPr>
          <w:rFonts w:ascii="PMingLiU" w:hAnsi="PMingLiU" w:hint="eastAsia"/>
          <w:color w:val="000000" w:themeColor="text1"/>
          <w:lang w:eastAsia="zh-TW"/>
        </w:rPr>
        <w:t>,</w:t>
      </w:r>
      <w:r w:rsidRPr="000A5BD4">
        <w:rPr>
          <w:rFonts w:ascii="PMingLiU" w:hAnsi="PMingLiU"/>
          <w:color w:val="000000" w:themeColor="text1"/>
          <w:lang w:eastAsia="zh-TW"/>
        </w:rPr>
        <w:t xml:space="preserve"> </w:t>
      </w:r>
      <w:r w:rsidRPr="000A5BD4">
        <w:rPr>
          <w:rFonts w:ascii="PMingLiU" w:hAnsi="PMingLiU" w:cs="MingLiU" w:hint="eastAsia"/>
          <w:color w:val="000000" w:themeColor="text1"/>
          <w:lang w:eastAsia="zh-TW"/>
        </w:rPr>
        <w:t>其意義就是要創造認知並努力</w:t>
      </w:r>
      <w:r>
        <w:rPr>
          <w:rFonts w:ascii="PMingLiU" w:hAnsi="PMingLiU" w:cs="MingLiU" w:hint="eastAsia"/>
          <w:color w:val="000000" w:themeColor="text1"/>
          <w:lang w:eastAsia="zh-TW"/>
        </w:rPr>
        <w:t>改變世界上</w:t>
      </w:r>
      <w:r w:rsidRPr="000A5BD4">
        <w:rPr>
          <w:rFonts w:ascii="PMingLiU" w:hAnsi="PMingLiU" w:cs="MingLiU" w:hint="eastAsia"/>
          <w:color w:val="000000" w:themeColor="text1"/>
          <w:lang w:eastAsia="zh-TW"/>
        </w:rPr>
        <w:t>婦女與女孩所面對的不公平</w:t>
      </w:r>
      <w:r w:rsidRPr="000A5BD4">
        <w:rPr>
          <w:rFonts w:ascii="PMingLiU" w:hAnsi="PMingLiU"/>
          <w:color w:val="000000" w:themeColor="text1"/>
          <w:lang w:eastAsia="zh-TW"/>
        </w:rPr>
        <w:t xml:space="preserve">. </w:t>
      </w:r>
      <w:r w:rsidRPr="000A5BD4">
        <w:rPr>
          <w:rFonts w:ascii="PMingLiU" w:hAnsi="PMingLiU" w:cs="MingLiU" w:hint="eastAsia"/>
          <w:color w:val="000000" w:themeColor="text1"/>
          <w:lang w:eastAsia="zh-TW"/>
        </w:rPr>
        <w:t>我們接納這些類型的改變</w:t>
      </w:r>
      <w:r w:rsidRPr="000A5BD4">
        <w:rPr>
          <w:rFonts w:ascii="PMingLiU" w:hAnsi="PMingLiU" w:cs="MingLiU"/>
          <w:color w:val="000000" w:themeColor="text1"/>
          <w:lang w:eastAsia="zh-TW"/>
        </w:rPr>
        <w:t xml:space="preserve">, </w:t>
      </w:r>
      <w:r>
        <w:rPr>
          <w:rFonts w:ascii="PMingLiU" w:hAnsi="PMingLiU" w:cs="MingLiU" w:hint="eastAsia"/>
          <w:color w:val="000000" w:themeColor="text1"/>
          <w:lang w:eastAsia="zh-TW"/>
        </w:rPr>
        <w:t>我們</w:t>
      </w:r>
      <w:r w:rsidRPr="000A5BD4">
        <w:rPr>
          <w:rFonts w:ascii="PMingLiU" w:hAnsi="PMingLiU" w:cs="MingLiU" w:hint="eastAsia"/>
          <w:color w:val="000000" w:themeColor="text1"/>
          <w:lang w:eastAsia="zh-TW"/>
        </w:rPr>
        <w:t>甚至</w:t>
      </w:r>
      <w:r>
        <w:rPr>
          <w:rFonts w:ascii="PMingLiU" w:hAnsi="PMingLiU" w:cs="MingLiU" w:hint="eastAsia"/>
          <w:color w:val="000000" w:themeColor="text1"/>
          <w:lang w:eastAsia="zh-TW"/>
        </w:rPr>
        <w:t>主動</w:t>
      </w:r>
      <w:r w:rsidRPr="000A5BD4">
        <w:rPr>
          <w:rFonts w:ascii="PMingLiU" w:hAnsi="PMingLiU" w:cs="MingLiU" w:hint="eastAsia"/>
          <w:color w:val="000000" w:themeColor="text1"/>
          <w:lang w:eastAsia="zh-TW"/>
        </w:rPr>
        <w:t>發起改變</w:t>
      </w:r>
      <w:r w:rsidRPr="000A5BD4">
        <w:rPr>
          <w:rFonts w:ascii="PMingLiU" w:hAnsi="PMingLiU"/>
          <w:color w:val="000000" w:themeColor="text1"/>
          <w:lang w:eastAsia="zh-TW"/>
        </w:rPr>
        <w:t xml:space="preserve">. </w:t>
      </w:r>
      <w:r w:rsidRPr="000A5BD4">
        <w:rPr>
          <w:rFonts w:ascii="PMingLiU" w:hAnsi="PMingLiU" w:cs="MingLiU" w:hint="eastAsia"/>
          <w:color w:val="000000" w:themeColor="text1"/>
          <w:lang w:eastAsia="zh-TW"/>
        </w:rPr>
        <w:t>讓我們努力將那樣的態度帶給我們的分會</w:t>
      </w:r>
      <w:r w:rsidRPr="000A5BD4">
        <w:rPr>
          <w:rFonts w:ascii="PMingLiU" w:hAnsi="PMingLiU"/>
          <w:color w:val="000000" w:themeColor="text1"/>
          <w:lang w:eastAsia="zh-TW"/>
        </w:rPr>
        <w:t xml:space="preserve">. </w:t>
      </w:r>
      <w:r>
        <w:rPr>
          <w:rFonts w:ascii="PMingLiU" w:hAnsi="PMingLiU" w:cs="MingLiU" w:hint="eastAsia"/>
          <w:color w:val="000000" w:themeColor="text1"/>
          <w:lang w:eastAsia="zh-TW"/>
        </w:rPr>
        <w:t>這些</w:t>
      </w:r>
      <w:r w:rsidRPr="000A5BD4">
        <w:rPr>
          <w:rFonts w:ascii="PMingLiU" w:hAnsi="PMingLiU" w:cs="MingLiU" w:hint="eastAsia"/>
          <w:color w:val="000000" w:themeColor="text1"/>
          <w:lang w:eastAsia="zh-TW"/>
        </w:rPr>
        <w:t>最終將在會員招募和保留的工作上幫助我們</w:t>
      </w:r>
      <w:r w:rsidRPr="000A5BD4">
        <w:rPr>
          <w:rFonts w:ascii="PMingLiU" w:hAnsi="PMingLiU"/>
          <w:color w:val="000000" w:themeColor="text1"/>
          <w:lang w:eastAsia="zh-TW"/>
        </w:rPr>
        <w:t xml:space="preserve">, </w:t>
      </w:r>
      <w:r>
        <w:rPr>
          <w:rFonts w:ascii="PMingLiU" w:hAnsi="PMingLiU" w:cs="MingLiU" w:hint="eastAsia"/>
          <w:color w:val="000000" w:themeColor="text1"/>
          <w:lang w:eastAsia="zh-TW"/>
        </w:rPr>
        <w:t>而且我們也將因為改變而成為一個更多元化、</w:t>
      </w:r>
      <w:r w:rsidRPr="000A5BD4">
        <w:rPr>
          <w:rFonts w:ascii="PMingLiU" w:hAnsi="PMingLiU" w:cs="MingLiU" w:hint="eastAsia"/>
          <w:color w:val="000000" w:themeColor="text1"/>
          <w:lang w:eastAsia="zh-TW"/>
        </w:rPr>
        <w:t>更令人感興趣的組織</w:t>
      </w:r>
      <w:r w:rsidRPr="000A5BD4">
        <w:rPr>
          <w:rFonts w:ascii="PMingLiU" w:hAnsi="PMingLiU"/>
          <w:color w:val="000000" w:themeColor="text1"/>
          <w:lang w:eastAsia="zh-TW"/>
        </w:rPr>
        <w:t>!</w:t>
      </w:r>
    </w:p>
    <w:p w:rsidR="001C4C86" w:rsidRDefault="001C4C86" w:rsidP="001C4C86">
      <w:pPr>
        <w:rPr>
          <w:color w:val="000000" w:themeColor="text1"/>
          <w:lang w:eastAsia="zh-TW"/>
        </w:rPr>
      </w:pPr>
    </w:p>
    <w:p w:rsidR="001C4C86" w:rsidRDefault="001C4C86" w:rsidP="001C4C86">
      <w:pPr>
        <w:rPr>
          <w:color w:val="000000" w:themeColor="text1"/>
          <w:lang w:eastAsia="zh-TW"/>
        </w:rPr>
      </w:pPr>
    </w:p>
    <w:p w:rsidR="001C4C86" w:rsidRPr="008F6EC2" w:rsidRDefault="001C4C86" w:rsidP="001C4C86">
      <w:pPr>
        <w:rPr>
          <w:color w:val="000000" w:themeColor="text1"/>
          <w:lang w:eastAsia="zh-TW"/>
        </w:rPr>
      </w:pPr>
    </w:p>
    <w:p w:rsidR="00505B4D" w:rsidRPr="00816B99" w:rsidRDefault="00505B4D" w:rsidP="001C4C86">
      <w:pPr>
        <w:rPr>
          <w:rFonts w:asciiTheme="minorHAnsi" w:hAnsiTheme="minorHAnsi" w:cs="Arial"/>
          <w:sz w:val="22"/>
          <w:szCs w:val="22"/>
          <w:lang w:eastAsia="zh-TW"/>
        </w:rPr>
      </w:pPr>
    </w:p>
    <w:sectPr w:rsidR="00505B4D" w:rsidRPr="00816B99" w:rsidSect="00505B4D">
      <w:headerReference w:type="default" r:id="rId8"/>
      <w:footerReference w:type="default" r:id="rId9"/>
      <w:footerReference w:type="first" r:id="rId10"/>
      <w:pgSz w:w="12240" w:h="15840"/>
      <w:pgMar w:top="1008" w:right="1008" w:bottom="1008" w:left="1008" w:header="720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864" w:rsidRDefault="00C82864" w:rsidP="00E101A5">
      <w:r>
        <w:separator/>
      </w:r>
    </w:p>
  </w:endnote>
  <w:endnote w:type="continuationSeparator" w:id="0">
    <w:p w:rsidR="00C82864" w:rsidRDefault="00C82864" w:rsidP="00E10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64" w:rsidRPr="008C6715" w:rsidRDefault="00C82864" w:rsidP="00880D6D">
    <w:pPr>
      <w:pStyle w:val="FooterPinkLine"/>
      <w:tabs>
        <w:tab w:val="left" w:pos="1680"/>
        <w:tab w:val="left" w:pos="2480"/>
        <w:tab w:val="right" w:pos="10260"/>
      </w:tabs>
      <w:jc w:val="left"/>
      <w:rPr>
        <w:sz w:val="17"/>
      </w:rPr>
    </w:pPr>
    <w:r w:rsidRPr="00114638">
      <w:t>©</w:t>
    </w:r>
    <w:r>
      <w:t xml:space="preserve"> Soroptimist International of the Americas. 10/201</w:t>
    </w:r>
    <w:r w:rsidR="00880D6D">
      <w:t>4</w:t>
    </w:r>
    <w:r>
      <w:tab/>
    </w:r>
    <w:r w:rsidRPr="00CB2FEC">
      <w:t>page</w:t>
    </w:r>
    <w:r>
      <w:t xml:space="preserve"> </w:t>
    </w:r>
    <w:r w:rsidR="00085E6F">
      <w:rPr>
        <w:sz w:val="20"/>
      </w:rPr>
      <w:fldChar w:fldCharType="begin"/>
    </w:r>
    <w:r>
      <w:rPr>
        <w:sz w:val="20"/>
      </w:rPr>
      <w:instrText xml:space="preserve"> PAGE </w:instrText>
    </w:r>
    <w:r w:rsidR="00085E6F">
      <w:rPr>
        <w:sz w:val="20"/>
      </w:rPr>
      <w:fldChar w:fldCharType="separate"/>
    </w:r>
    <w:r w:rsidR="001C4C86">
      <w:rPr>
        <w:noProof/>
        <w:sz w:val="20"/>
      </w:rPr>
      <w:t>2</w:t>
    </w:r>
    <w:r w:rsidR="00085E6F">
      <w:rPr>
        <w:sz w:val="20"/>
      </w:rPr>
      <w:fldChar w:fldCharType="end"/>
    </w:r>
    <w:r>
      <w:rPr>
        <w:sz w:val="20"/>
      </w:rPr>
      <w:t xml:space="preserve"> of </w:t>
    </w:r>
    <w:r w:rsidR="00085E6F">
      <w:rPr>
        <w:sz w:val="20"/>
      </w:rPr>
      <w:fldChar w:fldCharType="begin"/>
    </w:r>
    <w:r>
      <w:rPr>
        <w:sz w:val="20"/>
      </w:rPr>
      <w:instrText xml:space="preserve"> NUMPAGES </w:instrText>
    </w:r>
    <w:r w:rsidR="00085E6F">
      <w:rPr>
        <w:sz w:val="20"/>
      </w:rPr>
      <w:fldChar w:fldCharType="separate"/>
    </w:r>
    <w:r w:rsidR="001C4C86">
      <w:rPr>
        <w:noProof/>
        <w:sz w:val="20"/>
      </w:rPr>
      <w:t>2</w:t>
    </w:r>
    <w:r w:rsidR="00085E6F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64" w:rsidRPr="00E101A5" w:rsidRDefault="00C82864" w:rsidP="00E101A5">
    <w:pPr>
      <w:pStyle w:val="FooterPinkLine"/>
      <w:tabs>
        <w:tab w:val="left" w:pos="1680"/>
        <w:tab w:val="left" w:pos="2480"/>
        <w:tab w:val="right" w:pos="10080"/>
      </w:tabs>
      <w:spacing w:before="0" w:after="0"/>
      <w:ind w:right="360"/>
      <w:jc w:val="center"/>
      <w:rPr>
        <w:spacing w:val="-6"/>
      </w:rPr>
    </w:pPr>
    <w:r w:rsidRPr="00E101A5">
      <w:rPr>
        <w:spacing w:val="-6"/>
      </w:rPr>
      <w:t xml:space="preserve">1709 Spruce Street | Philadelphia, PA 19103 | 215-893-9000 | siahq@soroptimist.org | </w:t>
    </w:r>
    <w:proofErr w:type="gramStart"/>
    <w:r w:rsidRPr="00E101A5">
      <w:rPr>
        <w:spacing w:val="-6"/>
      </w:rPr>
      <w:t>Soroptimist.org  |</w:t>
    </w:r>
    <w:proofErr w:type="gramEnd"/>
    <w:r w:rsidRPr="00E101A5">
      <w:rPr>
        <w:spacing w:val="-6"/>
      </w:rPr>
      <w:t xml:space="preserve"> LiveYourDream.org</w:t>
    </w:r>
  </w:p>
  <w:p w:rsidR="00C82864" w:rsidRPr="00F221D5" w:rsidRDefault="00C82864" w:rsidP="00E101A5">
    <w:pPr>
      <w:pStyle w:val="FooterPinkLine"/>
      <w:tabs>
        <w:tab w:val="left" w:pos="1680"/>
        <w:tab w:val="left" w:pos="2480"/>
        <w:tab w:val="right" w:pos="10080"/>
      </w:tabs>
      <w:spacing w:before="0" w:after="0"/>
      <w:ind w:right="360"/>
      <w:jc w:val="center"/>
      <w:rPr>
        <w:color w:val="660066"/>
      </w:rPr>
    </w:pPr>
    <w:r w:rsidRPr="007860E9">
      <w:t>© Soroptimist International</w:t>
    </w:r>
    <w:r>
      <w:t xml:space="preserve"> of the Americas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864" w:rsidRDefault="00C82864" w:rsidP="00E101A5">
      <w:r>
        <w:separator/>
      </w:r>
    </w:p>
  </w:footnote>
  <w:footnote w:type="continuationSeparator" w:id="0">
    <w:p w:rsidR="00C82864" w:rsidRDefault="00C82864" w:rsidP="00E10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64" w:rsidRPr="00E101A5" w:rsidRDefault="001C4C86" w:rsidP="00E101A5">
    <w:pPr>
      <w:pStyle w:val="Header"/>
      <w:pBdr>
        <w:bottom w:val="single" w:sz="4" w:space="1" w:color="A03860"/>
      </w:pBdr>
      <w:jc w:val="right"/>
      <w:rPr>
        <w:rFonts w:asciiTheme="minorHAnsi" w:hAnsiTheme="minorHAnsi"/>
        <w:b/>
        <w:color w:val="3F76BD"/>
      </w:rPr>
    </w:pPr>
    <w:proofErr w:type="spellStart"/>
    <w:r w:rsidRPr="001C4C86">
      <w:rPr>
        <w:rFonts w:asciiTheme="minorHAnsi" w:hAnsiTheme="minorHAnsi" w:hint="eastAsia"/>
        <w:b/>
        <w:color w:val="3F76BD"/>
      </w:rPr>
      <w:t>舊習難改</w:t>
    </w:r>
    <w:proofErr w:type="spellEnd"/>
    <w:r w:rsidRPr="001C4C86">
      <w:rPr>
        <w:rFonts w:asciiTheme="minorHAnsi" w:hAnsiTheme="minorHAnsi"/>
        <w:b/>
        <w:color w:val="3F76BD"/>
      </w:rPr>
      <w:t>...</w:t>
    </w:r>
  </w:p>
  <w:p w:rsidR="00C82864" w:rsidRPr="00C812D9" w:rsidRDefault="00C82864" w:rsidP="00E101A5">
    <w:pPr>
      <w:pStyle w:val="Header"/>
      <w:jc w:val="right"/>
      <w:rPr>
        <w:rFonts w:asciiTheme="majorHAnsi" w:hAnsiTheme="majorHAnsi"/>
        <w:b/>
        <w:color w:val="3F76B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3396"/>
    <w:multiLevelType w:val="multilevel"/>
    <w:tmpl w:val="8636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D02B0"/>
    <w:multiLevelType w:val="hybridMultilevel"/>
    <w:tmpl w:val="0D8888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D47ED"/>
    <w:multiLevelType w:val="hybridMultilevel"/>
    <w:tmpl w:val="189E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4329F"/>
    <w:multiLevelType w:val="hybridMultilevel"/>
    <w:tmpl w:val="5AD62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41A73"/>
    <w:multiLevelType w:val="hybridMultilevel"/>
    <w:tmpl w:val="BCAE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2502E"/>
    <w:multiLevelType w:val="hybridMultilevel"/>
    <w:tmpl w:val="899E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D3298C"/>
    <w:multiLevelType w:val="hybridMultilevel"/>
    <w:tmpl w:val="1E7C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34898"/>
    <w:multiLevelType w:val="hybridMultilevel"/>
    <w:tmpl w:val="8A6E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94CE0"/>
    <w:multiLevelType w:val="hybridMultilevel"/>
    <w:tmpl w:val="EFB8F976"/>
    <w:lvl w:ilvl="0" w:tplc="E14834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D529E1"/>
    <w:multiLevelType w:val="hybridMultilevel"/>
    <w:tmpl w:val="F6CC9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C555E1"/>
    <w:multiLevelType w:val="multilevel"/>
    <w:tmpl w:val="BDF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43E"/>
    <w:rsid w:val="00014A46"/>
    <w:rsid w:val="00025EAB"/>
    <w:rsid w:val="000261FE"/>
    <w:rsid w:val="000319AC"/>
    <w:rsid w:val="00047A07"/>
    <w:rsid w:val="00085E6F"/>
    <w:rsid w:val="00122223"/>
    <w:rsid w:val="0013753A"/>
    <w:rsid w:val="00176355"/>
    <w:rsid w:val="001A31EE"/>
    <w:rsid w:val="001C1F20"/>
    <w:rsid w:val="001C4C86"/>
    <w:rsid w:val="001F6D3A"/>
    <w:rsid w:val="00212F1C"/>
    <w:rsid w:val="00225F5B"/>
    <w:rsid w:val="00282265"/>
    <w:rsid w:val="003309B2"/>
    <w:rsid w:val="00356903"/>
    <w:rsid w:val="003B1EDD"/>
    <w:rsid w:val="003C6789"/>
    <w:rsid w:val="003D37A1"/>
    <w:rsid w:val="003F484F"/>
    <w:rsid w:val="00403400"/>
    <w:rsid w:val="00414D3A"/>
    <w:rsid w:val="00443182"/>
    <w:rsid w:val="00451816"/>
    <w:rsid w:val="00464CBF"/>
    <w:rsid w:val="0046501B"/>
    <w:rsid w:val="00482560"/>
    <w:rsid w:val="004F30FC"/>
    <w:rsid w:val="00505B4D"/>
    <w:rsid w:val="0052627F"/>
    <w:rsid w:val="005305FA"/>
    <w:rsid w:val="00536BB4"/>
    <w:rsid w:val="00555CF0"/>
    <w:rsid w:val="00562999"/>
    <w:rsid w:val="00587763"/>
    <w:rsid w:val="00596CFD"/>
    <w:rsid w:val="005C624B"/>
    <w:rsid w:val="005D6124"/>
    <w:rsid w:val="005F3AA0"/>
    <w:rsid w:val="006179D3"/>
    <w:rsid w:val="0069217F"/>
    <w:rsid w:val="006B6B1A"/>
    <w:rsid w:val="006D3EAE"/>
    <w:rsid w:val="006D7DBA"/>
    <w:rsid w:val="006E6F4E"/>
    <w:rsid w:val="006F4B55"/>
    <w:rsid w:val="0071385B"/>
    <w:rsid w:val="007A2AAC"/>
    <w:rsid w:val="007A698C"/>
    <w:rsid w:val="0080310C"/>
    <w:rsid w:val="00804955"/>
    <w:rsid w:val="00823D04"/>
    <w:rsid w:val="00864A18"/>
    <w:rsid w:val="00871788"/>
    <w:rsid w:val="00873C9B"/>
    <w:rsid w:val="00880D6D"/>
    <w:rsid w:val="00892F78"/>
    <w:rsid w:val="008969D7"/>
    <w:rsid w:val="008E74C5"/>
    <w:rsid w:val="008E7D6B"/>
    <w:rsid w:val="00902D40"/>
    <w:rsid w:val="00943E79"/>
    <w:rsid w:val="00961520"/>
    <w:rsid w:val="00976FDE"/>
    <w:rsid w:val="00986568"/>
    <w:rsid w:val="009A7C37"/>
    <w:rsid w:val="009C5A92"/>
    <w:rsid w:val="00A043EE"/>
    <w:rsid w:val="00A30489"/>
    <w:rsid w:val="00A70DF0"/>
    <w:rsid w:val="00AC2C4C"/>
    <w:rsid w:val="00AC543E"/>
    <w:rsid w:val="00AF2AF4"/>
    <w:rsid w:val="00B323DB"/>
    <w:rsid w:val="00B550A6"/>
    <w:rsid w:val="00B863E4"/>
    <w:rsid w:val="00B944DF"/>
    <w:rsid w:val="00BA2544"/>
    <w:rsid w:val="00BC4829"/>
    <w:rsid w:val="00BF2D39"/>
    <w:rsid w:val="00C23BB0"/>
    <w:rsid w:val="00C34FDA"/>
    <w:rsid w:val="00C3534B"/>
    <w:rsid w:val="00C50208"/>
    <w:rsid w:val="00C57D1B"/>
    <w:rsid w:val="00C71AE4"/>
    <w:rsid w:val="00C82864"/>
    <w:rsid w:val="00CD3DAD"/>
    <w:rsid w:val="00CD432B"/>
    <w:rsid w:val="00CF2F12"/>
    <w:rsid w:val="00D141CB"/>
    <w:rsid w:val="00D27C05"/>
    <w:rsid w:val="00D32A39"/>
    <w:rsid w:val="00D62976"/>
    <w:rsid w:val="00D8431F"/>
    <w:rsid w:val="00DA0C9A"/>
    <w:rsid w:val="00DB4534"/>
    <w:rsid w:val="00DC3BE7"/>
    <w:rsid w:val="00DC5655"/>
    <w:rsid w:val="00E101A5"/>
    <w:rsid w:val="00E23073"/>
    <w:rsid w:val="00E23F3C"/>
    <w:rsid w:val="00E565B8"/>
    <w:rsid w:val="00E77600"/>
    <w:rsid w:val="00E77ACF"/>
    <w:rsid w:val="00EB11FA"/>
    <w:rsid w:val="00F173DC"/>
    <w:rsid w:val="00F30A78"/>
    <w:rsid w:val="00F30BED"/>
    <w:rsid w:val="00F42976"/>
    <w:rsid w:val="00F52846"/>
    <w:rsid w:val="00F60A34"/>
    <w:rsid w:val="00F63700"/>
    <w:rsid w:val="00F80055"/>
    <w:rsid w:val="00F876ED"/>
    <w:rsid w:val="00F94E1F"/>
    <w:rsid w:val="00FB0388"/>
    <w:rsid w:val="00FB168D"/>
    <w:rsid w:val="00FB2D9D"/>
    <w:rsid w:val="00FE66C5"/>
    <w:rsid w:val="00FF503D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Times New Roman" w:hAnsi="Tw Cen M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AC543E"/>
    <w:rPr>
      <w:rFonts w:ascii="Times New Roman" w:eastAsia="Calibri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503D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before="200" w:line="276" w:lineRule="auto"/>
      <w:outlineLvl w:val="0"/>
    </w:pPr>
    <w:rPr>
      <w:rFonts w:ascii="Tw Cen MT" w:eastAsia="Times New Roman" w:hAnsi="Tw Cen MT"/>
      <w:b/>
      <w:bCs/>
      <w:caps/>
      <w:color w:val="FFFFFF"/>
      <w:spacing w:val="15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FF503D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before="200" w:line="276" w:lineRule="auto"/>
      <w:jc w:val="center"/>
      <w:outlineLvl w:val="1"/>
    </w:pPr>
    <w:rPr>
      <w:rFonts w:ascii="Calibri Bold" w:eastAsia="Times New Roman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503D"/>
    <w:pPr>
      <w:pBdr>
        <w:top w:val="single" w:sz="6" w:space="2" w:color="8EC63F"/>
        <w:left w:val="single" w:sz="6" w:space="2" w:color="8EC63F"/>
      </w:pBdr>
      <w:spacing w:before="300" w:line="276" w:lineRule="auto"/>
      <w:outlineLvl w:val="2"/>
    </w:pPr>
    <w:rPr>
      <w:rFonts w:ascii="Tw Cen MT" w:eastAsia="Times New Roman" w:hAnsi="Tw Cen MT"/>
      <w:caps/>
      <w:color w:val="46631D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503D"/>
    <w:pPr>
      <w:pBdr>
        <w:top w:val="dotted" w:sz="6" w:space="2" w:color="8EC63F"/>
        <w:left w:val="dotted" w:sz="6" w:space="2" w:color="8EC63F"/>
      </w:pBdr>
      <w:spacing w:before="300" w:line="276" w:lineRule="auto"/>
      <w:outlineLvl w:val="3"/>
    </w:pPr>
    <w:rPr>
      <w:rFonts w:ascii="Tw Cen MT" w:eastAsia="Times New Roman" w:hAnsi="Tw Cen MT"/>
      <w:caps/>
      <w:color w:val="6A962C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503D"/>
    <w:pPr>
      <w:pBdr>
        <w:bottom w:val="single" w:sz="6" w:space="1" w:color="8EC63F"/>
      </w:pBdr>
      <w:spacing w:before="300" w:line="276" w:lineRule="auto"/>
      <w:outlineLvl w:val="4"/>
    </w:pPr>
    <w:rPr>
      <w:rFonts w:ascii="Tw Cen MT" w:eastAsia="Times New Roman" w:hAnsi="Tw Cen MT"/>
      <w:caps/>
      <w:color w:val="6A962C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503D"/>
    <w:pPr>
      <w:spacing w:before="300" w:line="276" w:lineRule="auto"/>
      <w:outlineLvl w:val="5"/>
    </w:pPr>
    <w:rPr>
      <w:rFonts w:ascii="Tw Cen MT" w:eastAsia="Times New Roman" w:hAnsi="Tw Cen MT"/>
      <w:caps/>
      <w:color w:val="6A962C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503D"/>
    <w:pPr>
      <w:spacing w:before="300" w:line="276" w:lineRule="auto"/>
      <w:outlineLvl w:val="6"/>
    </w:pPr>
    <w:rPr>
      <w:rFonts w:ascii="Tw Cen MT" w:eastAsia="Times New Roman" w:hAnsi="Tw Cen MT"/>
      <w:caps/>
      <w:color w:val="6A962C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F503D"/>
    <w:pPr>
      <w:spacing w:before="300" w:line="276" w:lineRule="auto"/>
      <w:outlineLvl w:val="7"/>
    </w:pPr>
    <w:rPr>
      <w:rFonts w:ascii="Tw Cen MT" w:eastAsia="Times New Roman" w:hAnsi="Tw Cen MT"/>
      <w:caps/>
      <w:spacing w:val="1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F503D"/>
    <w:pPr>
      <w:spacing w:before="300" w:line="276" w:lineRule="auto"/>
      <w:outlineLvl w:val="8"/>
    </w:pPr>
    <w:rPr>
      <w:rFonts w:ascii="Tw Cen MT" w:eastAsia="Times New Roman" w:hAnsi="Tw Cen MT"/>
      <w:i/>
      <w:caps/>
      <w:spacing w:val="1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F503D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FF503D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FF503D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FF503D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FF503D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FF503D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FF503D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FF503D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FF503D"/>
    <w:rPr>
      <w:rFonts w:cs="Times New Roman"/>
      <w:i/>
      <w:caps/>
      <w:spacing w:val="10"/>
      <w:sz w:val="18"/>
    </w:rPr>
  </w:style>
  <w:style w:type="character" w:styleId="Strong">
    <w:name w:val="Strong"/>
    <w:basedOn w:val="DefaultParagraphFont"/>
    <w:uiPriority w:val="22"/>
    <w:qFormat/>
    <w:rsid w:val="00FF503D"/>
    <w:rPr>
      <w:b/>
      <w:bCs/>
    </w:rPr>
  </w:style>
  <w:style w:type="paragraph" w:styleId="NoSpacing">
    <w:name w:val="No Spacing"/>
    <w:basedOn w:val="Normal"/>
    <w:uiPriority w:val="1"/>
    <w:qFormat/>
    <w:rsid w:val="00FF503D"/>
    <w:rPr>
      <w:rFonts w:ascii="Tw Cen MT" w:eastAsia="Times New Roman" w:hAnsi="Tw Cen MT"/>
    </w:rPr>
  </w:style>
  <w:style w:type="paragraph" w:customStyle="1" w:styleId="PinkHeadline">
    <w:name w:val="Pink Headline"/>
    <w:basedOn w:val="Normal"/>
    <w:link w:val="PinkHeadlineChar"/>
    <w:qFormat/>
    <w:rsid w:val="00FF503D"/>
    <w:rPr>
      <w:rFonts w:ascii="Calibri" w:eastAsia="Times New Roman" w:hAnsi="Calibri"/>
      <w:color w:val="A03860"/>
      <w:sz w:val="36"/>
    </w:rPr>
  </w:style>
  <w:style w:type="character" w:customStyle="1" w:styleId="PinkHeadlineChar">
    <w:name w:val="Pink Headline Char"/>
    <w:basedOn w:val="DefaultParagraphFont"/>
    <w:link w:val="PinkHeadline"/>
    <w:rsid w:val="00FF503D"/>
    <w:rPr>
      <w:rFonts w:ascii="Calibri" w:hAnsi="Calibri"/>
      <w:color w:val="A03860"/>
      <w:sz w:val="36"/>
    </w:rPr>
  </w:style>
  <w:style w:type="paragraph" w:customStyle="1" w:styleId="BlueSubhead">
    <w:name w:val="Blue Subhead"/>
    <w:basedOn w:val="Normal"/>
    <w:link w:val="BlueSubheadChar"/>
    <w:qFormat/>
    <w:rsid w:val="00FF503D"/>
    <w:rPr>
      <w:rFonts w:ascii="Calibri" w:eastAsia="Times New Roman" w:hAnsi="Calibri"/>
      <w:color w:val="003E58"/>
      <w:sz w:val="28"/>
    </w:rPr>
  </w:style>
  <w:style w:type="character" w:customStyle="1" w:styleId="BlueSubheadChar">
    <w:name w:val="Blue Subhead Char"/>
    <w:basedOn w:val="DefaultParagraphFont"/>
    <w:link w:val="BlueSubhead"/>
    <w:rsid w:val="00FF503D"/>
    <w:rPr>
      <w:rFonts w:ascii="Calibri" w:hAnsi="Calibri"/>
      <w:color w:val="003E58"/>
      <w:sz w:val="28"/>
    </w:rPr>
  </w:style>
  <w:style w:type="paragraph" w:customStyle="1" w:styleId="CalibriBodyCopy">
    <w:name w:val="CalibriBodyCopy"/>
    <w:basedOn w:val="Normal"/>
    <w:link w:val="CalibriBodyCopyChar"/>
    <w:qFormat/>
    <w:rsid w:val="00FF503D"/>
    <w:pPr>
      <w:spacing w:before="200"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CalibriBodyCopyChar">
    <w:name w:val="CalibriBodyCopy Char"/>
    <w:basedOn w:val="DefaultParagraphFont"/>
    <w:link w:val="CalibriBodyCopy"/>
    <w:rsid w:val="00FF503D"/>
    <w:rPr>
      <w:rFonts w:ascii="Calibri" w:hAnsi="Calibri"/>
      <w:sz w:val="22"/>
      <w:szCs w:val="22"/>
    </w:rPr>
  </w:style>
  <w:style w:type="paragraph" w:customStyle="1" w:styleId="LightBlueHighlight">
    <w:name w:val="LightBlueHighlight"/>
    <w:basedOn w:val="Normal"/>
    <w:link w:val="LightBlueHighlightChar"/>
    <w:qFormat/>
    <w:rsid w:val="00FF503D"/>
    <w:pPr>
      <w:spacing w:before="200" w:after="200" w:line="276" w:lineRule="auto"/>
    </w:pPr>
    <w:rPr>
      <w:rFonts w:ascii="Calibri Bold" w:eastAsia="Times New Roman" w:hAnsi="Calibri Bold"/>
      <w:color w:val="3F76BD"/>
      <w:sz w:val="22"/>
      <w:szCs w:val="22"/>
    </w:rPr>
  </w:style>
  <w:style w:type="character" w:customStyle="1" w:styleId="LightBlueHighlightChar">
    <w:name w:val="LightBlueHighlight Char"/>
    <w:basedOn w:val="DefaultParagraphFont"/>
    <w:link w:val="LightBlueHighlight"/>
    <w:rsid w:val="00FF503D"/>
    <w:rPr>
      <w:rFonts w:ascii="Calibri Bold" w:hAnsi="Calibri Bold"/>
      <w:color w:val="3F76BD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C54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43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EAE"/>
    <w:pPr>
      <w:ind w:left="720"/>
    </w:pPr>
  </w:style>
  <w:style w:type="paragraph" w:styleId="NormalWeb">
    <w:name w:val="Normal (Web)"/>
    <w:basedOn w:val="Normal"/>
    <w:uiPriority w:val="99"/>
    <w:unhideWhenUsed/>
    <w:rsid w:val="006E6F4E"/>
    <w:pPr>
      <w:spacing w:before="100" w:beforeAutospacing="1" w:after="100" w:afterAutospacing="1"/>
    </w:pPr>
    <w:rPr>
      <w:rFonts w:eastAsia="Times New Roman"/>
    </w:rPr>
  </w:style>
  <w:style w:type="paragraph" w:customStyle="1" w:styleId="discussion-body">
    <w:name w:val="discussion-body"/>
    <w:basedOn w:val="Normal"/>
    <w:rsid w:val="006F4B55"/>
    <w:pPr>
      <w:spacing w:before="100" w:beforeAutospacing="1" w:after="100" w:afterAutospacing="1"/>
    </w:pPr>
    <w:rPr>
      <w:rFonts w:eastAsia="Times New Roman"/>
    </w:rPr>
  </w:style>
  <w:style w:type="paragraph" w:customStyle="1" w:styleId="PinkHeading">
    <w:name w:val="Pink Heading"/>
    <w:basedOn w:val="Normal"/>
    <w:uiPriority w:val="99"/>
    <w:rsid w:val="00356903"/>
    <w:rPr>
      <w:rFonts w:ascii="Calibri" w:eastAsia="Times New Roman" w:hAnsi="Calibri"/>
      <w:color w:val="A03860"/>
      <w:sz w:val="36"/>
    </w:rPr>
  </w:style>
  <w:style w:type="paragraph" w:styleId="Header">
    <w:name w:val="header"/>
    <w:basedOn w:val="Normal"/>
    <w:link w:val="HeaderChar"/>
    <w:uiPriority w:val="99"/>
    <w:unhideWhenUsed/>
    <w:rsid w:val="00E10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1A5"/>
    <w:rPr>
      <w:rFonts w:ascii="Times New Roman" w:eastAsia="Calibri" w:hAnsi="Times New Roman"/>
    </w:rPr>
  </w:style>
  <w:style w:type="paragraph" w:styleId="Footer">
    <w:name w:val="footer"/>
    <w:basedOn w:val="Normal"/>
    <w:link w:val="FooterChar"/>
    <w:uiPriority w:val="99"/>
    <w:unhideWhenUsed/>
    <w:rsid w:val="00E10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1A5"/>
    <w:rPr>
      <w:rFonts w:ascii="Times New Roman" w:eastAsia="Calibri" w:hAnsi="Times New Roman"/>
    </w:rPr>
  </w:style>
  <w:style w:type="paragraph" w:customStyle="1" w:styleId="FooterPinkLine">
    <w:name w:val="FooterPinkLine"/>
    <w:basedOn w:val="Normal"/>
    <w:uiPriority w:val="99"/>
    <w:semiHidden/>
    <w:rsid w:val="00E101A5"/>
    <w:pPr>
      <w:pBdr>
        <w:top w:val="single" w:sz="4" w:space="1" w:color="A03860"/>
      </w:pBdr>
      <w:spacing w:before="200" w:after="200" w:line="276" w:lineRule="auto"/>
      <w:jc w:val="right"/>
    </w:pPr>
    <w:rPr>
      <w:rFonts w:ascii="Calibri" w:eastAsia="Times New Roman" w:hAnsi="Calibri"/>
      <w:color w:val="003E58"/>
      <w:sz w:val="18"/>
    </w:rPr>
  </w:style>
  <w:style w:type="character" w:customStyle="1" w:styleId="apple-converted-space">
    <w:name w:val="apple-converted-space"/>
    <w:basedOn w:val="DefaultParagraphFont"/>
    <w:rsid w:val="00FF5997"/>
  </w:style>
  <w:style w:type="character" w:styleId="FollowedHyperlink">
    <w:name w:val="FollowedHyperlink"/>
    <w:basedOn w:val="DefaultParagraphFont"/>
    <w:uiPriority w:val="99"/>
    <w:semiHidden/>
    <w:unhideWhenUsed/>
    <w:rsid w:val="001F6D3A"/>
    <w:rPr>
      <w:color w:val="800080"/>
      <w:u w:val="single"/>
    </w:rPr>
  </w:style>
  <w:style w:type="character" w:customStyle="1" w:styleId="shorttext">
    <w:name w:val="short_text"/>
    <w:rsid w:val="00880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6991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8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47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0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6E6E6"/>
                                                <w:bottom w:val="none" w:sz="0" w:space="0" w:color="auto"/>
                                                <w:right w:val="single" w:sz="6" w:space="0" w:color="E6E6E6"/>
                                              </w:divBdr>
                                              <w:divsChild>
                                                <w:div w:id="21608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17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10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473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890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977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3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8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13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9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Soroptimist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Simmons</dc:creator>
  <cp:lastModifiedBy>Nicole Simmons</cp:lastModifiedBy>
  <cp:revision>3</cp:revision>
  <cp:lastPrinted>2014-05-01T15:51:00Z</cp:lastPrinted>
  <dcterms:created xsi:type="dcterms:W3CDTF">2014-10-03T17:27:00Z</dcterms:created>
  <dcterms:modified xsi:type="dcterms:W3CDTF">2014-10-03T17:28:00Z</dcterms:modified>
</cp:coreProperties>
</file>